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E3" w:rsidRDefault="008C2EE3" w:rsidP="00364630">
      <w:pPr>
        <w:pStyle w:val="a3"/>
        <w:jc w:val="center"/>
        <w:rPr>
          <w:rFonts w:ascii="TimBashk" w:hAnsi="TimBashk"/>
          <w:sz w:val="24"/>
          <w:lang w:val="be-BY"/>
        </w:rPr>
      </w:pPr>
      <w:bookmarkStart w:id="0" w:name="_GoBack"/>
      <w:bookmarkEnd w:id="0"/>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8C2EE3" w:rsidRPr="008C2EE3" w:rsidTr="006752E6">
        <w:trPr>
          <w:trHeight w:val="1969"/>
        </w:trPr>
        <w:tc>
          <w:tcPr>
            <w:tcW w:w="4537" w:type="dxa"/>
            <w:tcBorders>
              <w:top w:val="nil"/>
              <w:left w:val="nil"/>
              <w:bottom w:val="nil"/>
              <w:right w:val="nil"/>
            </w:tcBorders>
          </w:tcPr>
          <w:p w:rsidR="008C2EE3" w:rsidRPr="008C2EE3" w:rsidRDefault="008C2EE3" w:rsidP="008C2EE3">
            <w:pPr>
              <w:widowControl/>
              <w:autoSpaceDE/>
              <w:autoSpaceDN/>
              <w:adjustRightInd/>
              <w:spacing w:line="240" w:lineRule="auto"/>
              <w:ind w:firstLine="0"/>
              <w:jc w:val="center"/>
              <w:rPr>
                <w:rFonts w:ascii="TimBashk" w:hAnsi="TimBashk"/>
                <w:szCs w:val="24"/>
              </w:rPr>
            </w:pPr>
            <w:proofErr w:type="gramStart"/>
            <w:r w:rsidRPr="008C2EE3">
              <w:rPr>
                <w:rFonts w:ascii="TimBashk" w:hAnsi="TimBashk"/>
                <w:szCs w:val="24"/>
              </w:rPr>
              <w:t>БАШ?ОРТОСТАН</w:t>
            </w:r>
            <w:proofErr w:type="gramEnd"/>
            <w:r w:rsidRPr="008C2EE3">
              <w:rPr>
                <w:rFonts w:ascii="TimBashk" w:hAnsi="TimBashk"/>
                <w:szCs w:val="24"/>
              </w:rPr>
              <w:t xml:space="preserve"> РЕСПУБЛИКА№Ы </w:t>
            </w:r>
          </w:p>
          <w:p w:rsidR="008C2EE3" w:rsidRPr="008C2EE3" w:rsidRDefault="008C2EE3" w:rsidP="008C2EE3">
            <w:pPr>
              <w:widowControl/>
              <w:autoSpaceDE/>
              <w:autoSpaceDN/>
              <w:adjustRightInd/>
              <w:spacing w:line="240" w:lineRule="auto"/>
              <w:ind w:firstLine="0"/>
              <w:jc w:val="center"/>
              <w:rPr>
                <w:rFonts w:ascii="TimBashk" w:hAnsi="TimBashk"/>
                <w:szCs w:val="24"/>
              </w:rPr>
            </w:pPr>
            <w:r w:rsidRPr="008C2EE3">
              <w:rPr>
                <w:rFonts w:ascii="TimBashk" w:hAnsi="TimBashk"/>
                <w:szCs w:val="24"/>
              </w:rPr>
              <w:t>БАЙМА? РАЙОНЫ</w:t>
            </w:r>
          </w:p>
          <w:p w:rsidR="008C2EE3" w:rsidRPr="008C2EE3" w:rsidRDefault="008C2EE3" w:rsidP="008C2EE3">
            <w:pPr>
              <w:widowControl/>
              <w:autoSpaceDE/>
              <w:autoSpaceDN/>
              <w:adjustRightInd/>
              <w:spacing w:line="240" w:lineRule="auto"/>
              <w:ind w:firstLine="0"/>
              <w:jc w:val="center"/>
              <w:rPr>
                <w:rFonts w:ascii="TimBashk" w:hAnsi="TimBashk"/>
                <w:szCs w:val="24"/>
              </w:rPr>
            </w:pPr>
            <w:r w:rsidRPr="008C2EE3">
              <w:rPr>
                <w:rFonts w:ascii="TimBashk" w:hAnsi="TimBashk"/>
                <w:szCs w:val="24"/>
              </w:rPr>
              <w:t xml:space="preserve"> МУНИЦИПАЛЬ РАЙОНЫНЫ*</w:t>
            </w:r>
          </w:p>
          <w:p w:rsidR="008C2EE3" w:rsidRPr="008C2EE3" w:rsidRDefault="008C2EE3" w:rsidP="008C2EE3">
            <w:pPr>
              <w:widowControl/>
              <w:autoSpaceDE/>
              <w:autoSpaceDN/>
              <w:adjustRightInd/>
              <w:spacing w:line="240" w:lineRule="auto"/>
              <w:ind w:firstLine="0"/>
              <w:jc w:val="center"/>
              <w:rPr>
                <w:rFonts w:ascii="TimBashk" w:hAnsi="TimBashk"/>
                <w:szCs w:val="24"/>
              </w:rPr>
            </w:pPr>
            <w:proofErr w:type="gramStart"/>
            <w:r w:rsidRPr="008C2EE3">
              <w:rPr>
                <w:rFonts w:ascii="TimBashk" w:hAnsi="TimBashk"/>
                <w:szCs w:val="24"/>
              </w:rPr>
              <w:t>КОЛСОРА  АУЫЛ</w:t>
            </w:r>
            <w:proofErr w:type="gramEnd"/>
            <w:r w:rsidRPr="008C2EE3">
              <w:rPr>
                <w:rFonts w:ascii="TimBashk" w:hAnsi="TimBashk"/>
                <w:szCs w:val="24"/>
              </w:rPr>
              <w:t xml:space="preserve">  СОВЕТЫ</w:t>
            </w:r>
          </w:p>
          <w:p w:rsidR="008C2EE3" w:rsidRPr="008C2EE3" w:rsidRDefault="008C2EE3" w:rsidP="008C2EE3">
            <w:pPr>
              <w:widowControl/>
              <w:autoSpaceDE/>
              <w:autoSpaceDN/>
              <w:adjustRightInd/>
              <w:spacing w:line="240" w:lineRule="auto"/>
              <w:ind w:firstLine="0"/>
              <w:jc w:val="center"/>
              <w:rPr>
                <w:rFonts w:ascii="TimBashk" w:hAnsi="TimBashk"/>
                <w:szCs w:val="24"/>
              </w:rPr>
            </w:pPr>
            <w:r w:rsidRPr="008C2EE3">
              <w:rPr>
                <w:rFonts w:ascii="TimBashk" w:hAnsi="TimBashk"/>
                <w:szCs w:val="24"/>
              </w:rPr>
              <w:t xml:space="preserve">АУЫЛ </w:t>
            </w:r>
            <w:proofErr w:type="gramStart"/>
            <w:r w:rsidRPr="008C2EE3">
              <w:rPr>
                <w:rFonts w:ascii="TimBashk" w:hAnsi="TimBashk"/>
                <w:szCs w:val="24"/>
              </w:rPr>
              <w:t>БИЛ»М</w:t>
            </w:r>
            <w:proofErr w:type="gramEnd"/>
            <w:r w:rsidRPr="008C2EE3">
              <w:rPr>
                <w:rFonts w:ascii="TimBashk" w:hAnsi="TimBashk"/>
                <w:szCs w:val="24"/>
              </w:rPr>
              <w:t>»№Е</w:t>
            </w:r>
          </w:p>
          <w:p w:rsidR="008C2EE3" w:rsidRPr="008C2EE3" w:rsidRDefault="008C2EE3" w:rsidP="008C2EE3">
            <w:pPr>
              <w:widowControl/>
              <w:autoSpaceDE/>
              <w:autoSpaceDN/>
              <w:adjustRightInd/>
              <w:spacing w:line="240" w:lineRule="auto"/>
              <w:ind w:firstLine="0"/>
              <w:jc w:val="center"/>
              <w:rPr>
                <w:rFonts w:ascii="TimBashk" w:hAnsi="TimBashk"/>
                <w:szCs w:val="24"/>
              </w:rPr>
            </w:pPr>
            <w:proofErr w:type="gramStart"/>
            <w:r w:rsidRPr="008C2EE3">
              <w:rPr>
                <w:rFonts w:ascii="TimBashk" w:hAnsi="TimBashk"/>
                <w:szCs w:val="24"/>
              </w:rPr>
              <w:t>ХАКИМИ»ТЕ</w:t>
            </w:r>
            <w:proofErr w:type="gramEnd"/>
          </w:p>
          <w:p w:rsidR="008C2EE3" w:rsidRPr="008C2EE3" w:rsidRDefault="008C2EE3" w:rsidP="008C2EE3">
            <w:pPr>
              <w:widowControl/>
              <w:autoSpaceDE/>
              <w:autoSpaceDN/>
              <w:adjustRightInd/>
              <w:spacing w:line="240" w:lineRule="auto"/>
              <w:ind w:firstLine="0"/>
              <w:jc w:val="center"/>
            </w:pPr>
          </w:p>
          <w:p w:rsidR="008C2EE3" w:rsidRPr="008C2EE3" w:rsidRDefault="008C2EE3" w:rsidP="008C2EE3">
            <w:pPr>
              <w:widowControl/>
              <w:autoSpaceDE/>
              <w:autoSpaceDN/>
              <w:adjustRightInd/>
              <w:spacing w:line="240" w:lineRule="auto"/>
              <w:ind w:firstLine="0"/>
              <w:jc w:val="center"/>
              <w:rPr>
                <w:rFonts w:ascii="TimBashk" w:hAnsi="TimBashk"/>
              </w:rPr>
            </w:pPr>
            <w:r w:rsidRPr="008C2EE3">
              <w:t>453655</w:t>
            </w:r>
            <w:r w:rsidRPr="008C2EE3">
              <w:rPr>
                <w:rFonts w:ascii="TimBashk" w:hAnsi="TimBashk"/>
              </w:rPr>
              <w:t>, Байма7 районы,</w:t>
            </w:r>
          </w:p>
          <w:p w:rsidR="008C2EE3" w:rsidRPr="008C2EE3" w:rsidRDefault="008C2EE3" w:rsidP="008C2EE3">
            <w:pPr>
              <w:widowControl/>
              <w:autoSpaceDE/>
              <w:autoSpaceDN/>
              <w:adjustRightInd/>
              <w:spacing w:line="240" w:lineRule="auto"/>
              <w:ind w:firstLine="0"/>
              <w:jc w:val="center"/>
            </w:pPr>
            <w:proofErr w:type="spellStart"/>
            <w:r w:rsidRPr="008C2EE3">
              <w:rPr>
                <w:rFonts w:ascii="TimBashk" w:hAnsi="TimBashk"/>
              </w:rPr>
              <w:t>Колсора</w:t>
            </w:r>
            <w:proofErr w:type="spellEnd"/>
            <w:r w:rsidRPr="008C2EE3">
              <w:rPr>
                <w:rFonts w:ascii="TimBashk" w:hAnsi="TimBashk"/>
              </w:rPr>
              <w:t xml:space="preserve"> </w:t>
            </w:r>
            <w:proofErr w:type="spellStart"/>
            <w:r w:rsidRPr="008C2EE3">
              <w:rPr>
                <w:rFonts w:ascii="TimBashk" w:hAnsi="TimBashk"/>
              </w:rPr>
              <w:t>ауылы</w:t>
            </w:r>
            <w:proofErr w:type="spellEnd"/>
            <w:r w:rsidRPr="008C2EE3">
              <w:rPr>
                <w:rFonts w:ascii="TimBashk" w:hAnsi="TimBashk"/>
              </w:rPr>
              <w:t xml:space="preserve">, </w:t>
            </w:r>
            <w:proofErr w:type="spellStart"/>
            <w:r w:rsidRPr="008C2EE3">
              <w:rPr>
                <w:rFonts w:ascii="TimBashk" w:hAnsi="TimBashk"/>
              </w:rPr>
              <w:t>Д.Самарбаев</w:t>
            </w:r>
            <w:proofErr w:type="spellEnd"/>
            <w:r w:rsidRPr="008C2EE3">
              <w:rPr>
                <w:rFonts w:ascii="TimBashk" w:hAnsi="TimBashk"/>
              </w:rPr>
              <w:t xml:space="preserve"> </w:t>
            </w:r>
            <w:proofErr w:type="gramStart"/>
            <w:r w:rsidRPr="008C2EE3">
              <w:rPr>
                <w:rFonts w:ascii="TimBashk" w:hAnsi="TimBashk"/>
              </w:rPr>
              <w:t>ур.,</w:t>
            </w:r>
            <w:proofErr w:type="gramEnd"/>
            <w:r w:rsidRPr="008C2EE3">
              <w:t>2</w:t>
            </w:r>
          </w:p>
          <w:p w:rsidR="008C2EE3" w:rsidRPr="008C2EE3" w:rsidRDefault="008C2EE3" w:rsidP="008C2EE3">
            <w:pPr>
              <w:framePr w:hSpace="180" w:wrap="around" w:hAnchor="margin" w:y="317"/>
              <w:widowControl/>
              <w:autoSpaceDE/>
              <w:autoSpaceDN/>
              <w:adjustRightInd/>
              <w:spacing w:line="240" w:lineRule="auto"/>
              <w:ind w:firstLine="0"/>
              <w:jc w:val="center"/>
              <w:rPr>
                <w:lang w:val="be-BY"/>
              </w:rPr>
            </w:pPr>
            <w:r w:rsidRPr="008C2EE3">
              <w:rPr>
                <w:rFonts w:ascii="TimBashk" w:hAnsi="TimBashk"/>
                <w:lang w:val="be-BY"/>
              </w:rPr>
              <w:t>Тел</w:t>
            </w:r>
            <w:r w:rsidRPr="008C2EE3">
              <w:rPr>
                <w:lang w:val="be-BY"/>
              </w:rPr>
              <w:t>. 8(34751) 4-91-55</w:t>
            </w:r>
          </w:p>
          <w:p w:rsidR="008C2EE3" w:rsidRPr="008C2EE3" w:rsidRDefault="008C2EE3" w:rsidP="008C2EE3">
            <w:pPr>
              <w:framePr w:hSpace="180" w:wrap="around" w:hAnchor="margin" w:y="317"/>
              <w:jc w:val="center"/>
            </w:pPr>
            <w:proofErr w:type="spellStart"/>
            <w:r w:rsidRPr="008C2EE3">
              <w:rPr>
                <w:lang w:val="en-US"/>
              </w:rPr>
              <w:t>Kulch</w:t>
            </w:r>
            <w:proofErr w:type="spellEnd"/>
            <w:r w:rsidRPr="008C2EE3">
              <w:t>-</w:t>
            </w:r>
            <w:proofErr w:type="spellStart"/>
            <w:r w:rsidRPr="008C2EE3">
              <w:rPr>
                <w:lang w:val="en-US"/>
              </w:rPr>
              <w:t>sp</w:t>
            </w:r>
            <w:proofErr w:type="spellEnd"/>
            <w:r w:rsidRPr="008C2EE3">
              <w:t>@</w:t>
            </w:r>
            <w:proofErr w:type="spellStart"/>
            <w:r w:rsidRPr="008C2EE3">
              <w:rPr>
                <w:lang w:val="en-US"/>
              </w:rPr>
              <w:t>yandex</w:t>
            </w:r>
            <w:proofErr w:type="spellEnd"/>
            <w:r w:rsidRPr="008C2EE3">
              <w:t>.</w:t>
            </w:r>
            <w:proofErr w:type="spellStart"/>
            <w:r w:rsidRPr="008C2EE3">
              <w:rPr>
                <w:lang w:val="en-US"/>
              </w:rPr>
              <w:t>ru</w:t>
            </w:r>
            <w:proofErr w:type="spellEnd"/>
          </w:p>
        </w:tc>
        <w:tc>
          <w:tcPr>
            <w:tcW w:w="1276" w:type="dxa"/>
            <w:tcBorders>
              <w:top w:val="nil"/>
              <w:left w:val="nil"/>
              <w:bottom w:val="nil"/>
              <w:right w:val="nil"/>
            </w:tcBorders>
            <w:hideMark/>
          </w:tcPr>
          <w:p w:rsidR="008C2EE3" w:rsidRPr="008C2EE3" w:rsidRDefault="00A61988" w:rsidP="008C2EE3">
            <w:pPr>
              <w:jc w:val="center"/>
              <w:rPr>
                <w:lang w:val="be-BY"/>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78720;mso-position-horizontal-relative:text;mso-position-vertical-relative:text">
                  <v:imagedata r:id="rId4" o:title=""/>
                </v:shape>
                <o:OLEObject Type="Embed" ProgID="MSPhotoEd.3" ShapeID="_x0000_s1027" DrawAspect="Content" ObjectID="_1561793221" r:id="rId5"/>
              </w:object>
            </w:r>
          </w:p>
        </w:tc>
        <w:tc>
          <w:tcPr>
            <w:tcW w:w="4191" w:type="dxa"/>
            <w:tcBorders>
              <w:top w:val="nil"/>
              <w:left w:val="nil"/>
              <w:bottom w:val="nil"/>
              <w:right w:val="nil"/>
            </w:tcBorders>
          </w:tcPr>
          <w:p w:rsidR="008C2EE3" w:rsidRPr="008C2EE3" w:rsidRDefault="008C2EE3" w:rsidP="008C2EE3">
            <w:pPr>
              <w:widowControl/>
              <w:autoSpaceDE/>
              <w:autoSpaceDN/>
              <w:adjustRightInd/>
              <w:spacing w:line="240" w:lineRule="auto"/>
              <w:ind w:left="119" w:firstLine="57"/>
              <w:jc w:val="center"/>
              <w:rPr>
                <w:rFonts w:ascii="TimBashk" w:hAnsi="TimBashk"/>
                <w:szCs w:val="24"/>
              </w:rPr>
            </w:pPr>
            <w:r w:rsidRPr="008C2EE3">
              <w:rPr>
                <w:rFonts w:ascii="TimBashk" w:hAnsi="TimBashk"/>
                <w:szCs w:val="24"/>
              </w:rPr>
              <w:t>РЕСПУБЛИКА БАШКОРТОСТАН</w:t>
            </w:r>
          </w:p>
          <w:p w:rsidR="008C2EE3" w:rsidRPr="008C2EE3" w:rsidRDefault="008C2EE3" w:rsidP="008C2EE3">
            <w:pPr>
              <w:widowControl/>
              <w:tabs>
                <w:tab w:val="left" w:pos="4166"/>
              </w:tabs>
              <w:autoSpaceDE/>
              <w:autoSpaceDN/>
              <w:adjustRightInd/>
              <w:spacing w:line="240" w:lineRule="auto"/>
              <w:ind w:left="233" w:firstLine="229"/>
              <w:jc w:val="center"/>
              <w:rPr>
                <w:rFonts w:ascii="TimBashk" w:hAnsi="TimBashk"/>
                <w:szCs w:val="24"/>
              </w:rPr>
            </w:pPr>
            <w:r w:rsidRPr="008C2EE3">
              <w:rPr>
                <w:rFonts w:ascii="TimBashk" w:hAnsi="TimBashk"/>
                <w:b/>
                <w:szCs w:val="24"/>
              </w:rPr>
              <w:t xml:space="preserve"> </w:t>
            </w:r>
            <w:r w:rsidRPr="008C2EE3">
              <w:rPr>
                <w:rFonts w:ascii="TimBashk" w:hAnsi="TimBashk"/>
                <w:szCs w:val="24"/>
              </w:rPr>
              <w:t>АДМИНИСТРАЦИЯ</w:t>
            </w:r>
          </w:p>
          <w:p w:rsidR="008C2EE3" w:rsidRPr="008C2EE3" w:rsidRDefault="008C2EE3" w:rsidP="008C2EE3">
            <w:pPr>
              <w:widowControl/>
              <w:tabs>
                <w:tab w:val="left" w:pos="4166"/>
              </w:tabs>
              <w:autoSpaceDE/>
              <w:autoSpaceDN/>
              <w:adjustRightInd/>
              <w:spacing w:line="240" w:lineRule="auto"/>
              <w:ind w:left="233" w:firstLine="229"/>
              <w:jc w:val="center"/>
              <w:rPr>
                <w:rFonts w:ascii="TimBashk" w:hAnsi="TimBashk"/>
                <w:szCs w:val="24"/>
              </w:rPr>
            </w:pPr>
            <w:r w:rsidRPr="008C2EE3">
              <w:rPr>
                <w:rFonts w:ascii="TimBashk" w:hAnsi="TimBashk"/>
                <w:szCs w:val="24"/>
              </w:rPr>
              <w:t xml:space="preserve"> СЕЛЬСКОГО ПОСЕЛЕНИЯ</w:t>
            </w:r>
          </w:p>
          <w:p w:rsidR="008C2EE3" w:rsidRPr="008C2EE3" w:rsidRDefault="008C2EE3" w:rsidP="008C2EE3">
            <w:pPr>
              <w:widowControl/>
              <w:tabs>
                <w:tab w:val="left" w:pos="4166"/>
              </w:tabs>
              <w:autoSpaceDE/>
              <w:autoSpaceDN/>
              <w:adjustRightInd/>
              <w:spacing w:line="240" w:lineRule="auto"/>
              <w:ind w:left="233" w:firstLine="229"/>
              <w:jc w:val="center"/>
              <w:rPr>
                <w:rFonts w:ascii="TimBashk" w:hAnsi="TimBashk"/>
                <w:szCs w:val="24"/>
              </w:rPr>
            </w:pPr>
            <w:r w:rsidRPr="008C2EE3">
              <w:rPr>
                <w:rFonts w:ascii="TimBashk" w:hAnsi="TimBashk"/>
                <w:szCs w:val="24"/>
              </w:rPr>
              <w:t>КУЛЬЧУРОВСКИЙ СЕЛЬСОВЕТ</w:t>
            </w:r>
          </w:p>
          <w:p w:rsidR="008C2EE3" w:rsidRPr="008C2EE3" w:rsidRDefault="008C2EE3" w:rsidP="008C2EE3">
            <w:pPr>
              <w:widowControl/>
              <w:tabs>
                <w:tab w:val="left" w:pos="4166"/>
              </w:tabs>
              <w:autoSpaceDE/>
              <w:autoSpaceDN/>
              <w:adjustRightInd/>
              <w:spacing w:line="240" w:lineRule="auto"/>
              <w:ind w:left="233" w:firstLine="229"/>
              <w:jc w:val="center"/>
              <w:rPr>
                <w:rFonts w:ascii="TimBashk" w:hAnsi="TimBashk"/>
                <w:szCs w:val="24"/>
              </w:rPr>
            </w:pPr>
            <w:r w:rsidRPr="008C2EE3">
              <w:rPr>
                <w:rFonts w:ascii="TimBashk" w:hAnsi="TimBashk"/>
                <w:szCs w:val="24"/>
              </w:rPr>
              <w:t>МУНИЦИПАЛЬНОГО РАЙОНА</w:t>
            </w:r>
          </w:p>
          <w:p w:rsidR="008C2EE3" w:rsidRPr="008C2EE3" w:rsidRDefault="008C2EE3" w:rsidP="008C2EE3">
            <w:pPr>
              <w:widowControl/>
              <w:tabs>
                <w:tab w:val="left" w:pos="4166"/>
              </w:tabs>
              <w:autoSpaceDE/>
              <w:autoSpaceDN/>
              <w:adjustRightInd/>
              <w:spacing w:line="240" w:lineRule="auto"/>
              <w:ind w:left="233" w:firstLine="229"/>
              <w:jc w:val="center"/>
              <w:rPr>
                <w:rFonts w:ascii="TimBashk" w:hAnsi="TimBashk"/>
                <w:szCs w:val="24"/>
              </w:rPr>
            </w:pPr>
            <w:r w:rsidRPr="008C2EE3">
              <w:rPr>
                <w:rFonts w:ascii="TimBashk" w:hAnsi="TimBashk"/>
                <w:szCs w:val="24"/>
              </w:rPr>
              <w:t>БАЙМАКСКИЙ РАЙОН</w:t>
            </w:r>
          </w:p>
          <w:p w:rsidR="008C2EE3" w:rsidRPr="008C2EE3" w:rsidRDefault="008C2EE3" w:rsidP="008C2EE3">
            <w:pPr>
              <w:widowControl/>
              <w:tabs>
                <w:tab w:val="left" w:pos="4166"/>
              </w:tabs>
              <w:autoSpaceDE/>
              <w:autoSpaceDN/>
              <w:adjustRightInd/>
              <w:spacing w:line="240" w:lineRule="auto"/>
              <w:ind w:left="233" w:firstLine="229"/>
              <w:jc w:val="center"/>
              <w:rPr>
                <w:szCs w:val="24"/>
              </w:rPr>
            </w:pPr>
          </w:p>
          <w:p w:rsidR="008C2EE3" w:rsidRPr="008C2EE3" w:rsidRDefault="008C2EE3" w:rsidP="008C2EE3">
            <w:pPr>
              <w:widowControl/>
              <w:tabs>
                <w:tab w:val="left" w:pos="4166"/>
              </w:tabs>
              <w:autoSpaceDE/>
              <w:autoSpaceDN/>
              <w:adjustRightInd/>
              <w:spacing w:line="240" w:lineRule="auto"/>
              <w:ind w:left="233" w:firstLine="0"/>
              <w:jc w:val="center"/>
              <w:rPr>
                <w:rFonts w:ascii="TimBashk" w:hAnsi="TimBashk"/>
                <w:szCs w:val="24"/>
              </w:rPr>
            </w:pPr>
            <w:proofErr w:type="gramStart"/>
            <w:r w:rsidRPr="008C2EE3">
              <w:rPr>
                <w:szCs w:val="24"/>
              </w:rPr>
              <w:t>453655</w:t>
            </w:r>
            <w:r w:rsidRPr="008C2EE3">
              <w:rPr>
                <w:rFonts w:ascii="Times Cyr Bash Normal" w:hAnsi="Times Cyr Bash Normal"/>
                <w:szCs w:val="24"/>
              </w:rPr>
              <w:t xml:space="preserve"> ,</w:t>
            </w:r>
            <w:proofErr w:type="gramEnd"/>
            <w:r w:rsidRPr="008C2EE3">
              <w:rPr>
                <w:rFonts w:ascii="Times Cyr Bash Normal" w:hAnsi="Times Cyr Bash Normal"/>
                <w:szCs w:val="24"/>
              </w:rPr>
              <w:t xml:space="preserve"> </w:t>
            </w:r>
            <w:proofErr w:type="spellStart"/>
            <w:r w:rsidRPr="008C2EE3">
              <w:rPr>
                <w:rFonts w:ascii="TimBashk" w:hAnsi="TimBashk"/>
                <w:szCs w:val="24"/>
              </w:rPr>
              <w:t>Баймакский</w:t>
            </w:r>
            <w:proofErr w:type="spellEnd"/>
            <w:r w:rsidRPr="008C2EE3">
              <w:rPr>
                <w:rFonts w:ascii="TimBashk" w:hAnsi="TimBashk"/>
                <w:szCs w:val="24"/>
              </w:rPr>
              <w:t xml:space="preserve">  район,</w:t>
            </w:r>
          </w:p>
          <w:p w:rsidR="008C2EE3" w:rsidRPr="008C2EE3" w:rsidRDefault="008C2EE3" w:rsidP="008C2EE3">
            <w:pPr>
              <w:widowControl/>
              <w:tabs>
                <w:tab w:val="left" w:pos="4166"/>
              </w:tabs>
              <w:autoSpaceDE/>
              <w:autoSpaceDN/>
              <w:adjustRightInd/>
              <w:spacing w:line="240" w:lineRule="auto"/>
              <w:ind w:left="233" w:firstLine="0"/>
              <w:jc w:val="center"/>
              <w:rPr>
                <w:szCs w:val="24"/>
              </w:rPr>
            </w:pPr>
            <w:proofErr w:type="spellStart"/>
            <w:r w:rsidRPr="008C2EE3">
              <w:rPr>
                <w:rFonts w:ascii="TimBashk" w:hAnsi="TimBashk"/>
                <w:szCs w:val="24"/>
              </w:rPr>
              <w:t>с.Кульчурово</w:t>
            </w:r>
            <w:proofErr w:type="spellEnd"/>
            <w:r w:rsidRPr="008C2EE3">
              <w:rPr>
                <w:rFonts w:ascii="TimBashk" w:hAnsi="TimBashk"/>
                <w:szCs w:val="24"/>
              </w:rPr>
              <w:t>, ул.Д.Самарбаева,</w:t>
            </w:r>
            <w:r w:rsidRPr="008C2EE3">
              <w:rPr>
                <w:szCs w:val="24"/>
              </w:rPr>
              <w:t>2</w:t>
            </w:r>
          </w:p>
          <w:p w:rsidR="008C2EE3" w:rsidRPr="008C2EE3" w:rsidRDefault="008C2EE3" w:rsidP="008C2EE3">
            <w:pPr>
              <w:widowControl/>
              <w:autoSpaceDE/>
              <w:autoSpaceDN/>
              <w:adjustRightInd/>
              <w:spacing w:line="240" w:lineRule="auto"/>
              <w:ind w:firstLine="0"/>
              <w:jc w:val="center"/>
              <w:rPr>
                <w:lang w:val="be-BY"/>
              </w:rPr>
            </w:pPr>
            <w:r w:rsidRPr="008C2EE3">
              <w:rPr>
                <w:rFonts w:ascii="TimBashk" w:hAnsi="TimBashk"/>
                <w:lang w:val="be-BY"/>
              </w:rPr>
              <w:t>Тел</w:t>
            </w:r>
            <w:r w:rsidRPr="008C2EE3">
              <w:rPr>
                <w:lang w:val="be-BY"/>
              </w:rPr>
              <w:t>. 8(34751) 4-91-55</w:t>
            </w:r>
          </w:p>
          <w:p w:rsidR="008C2EE3" w:rsidRPr="008C2EE3" w:rsidRDefault="008C2EE3" w:rsidP="008C2EE3">
            <w:pPr>
              <w:widowControl/>
              <w:autoSpaceDE/>
              <w:autoSpaceDN/>
              <w:adjustRightInd/>
              <w:spacing w:line="240" w:lineRule="auto"/>
              <w:ind w:firstLine="0"/>
              <w:jc w:val="center"/>
              <w:rPr>
                <w:lang w:val="be-BY"/>
              </w:rPr>
            </w:pPr>
            <w:proofErr w:type="spellStart"/>
            <w:r w:rsidRPr="008C2EE3">
              <w:rPr>
                <w:lang w:val="en-US"/>
              </w:rPr>
              <w:t>kulch</w:t>
            </w:r>
            <w:proofErr w:type="spellEnd"/>
            <w:r w:rsidRPr="008C2EE3">
              <w:t>-</w:t>
            </w:r>
            <w:proofErr w:type="spellStart"/>
            <w:r w:rsidRPr="008C2EE3">
              <w:rPr>
                <w:lang w:val="en-US"/>
              </w:rPr>
              <w:t>sp</w:t>
            </w:r>
            <w:proofErr w:type="spellEnd"/>
            <w:r w:rsidRPr="008C2EE3">
              <w:t>@</w:t>
            </w:r>
            <w:proofErr w:type="spellStart"/>
            <w:r w:rsidRPr="008C2EE3">
              <w:rPr>
                <w:lang w:val="en-US"/>
              </w:rPr>
              <w:t>yandex</w:t>
            </w:r>
            <w:proofErr w:type="spellEnd"/>
            <w:r w:rsidRPr="008C2EE3">
              <w:t>.</w:t>
            </w:r>
            <w:proofErr w:type="spellStart"/>
            <w:r w:rsidRPr="008C2EE3">
              <w:rPr>
                <w:lang w:val="en-US"/>
              </w:rPr>
              <w:t>ru</w:t>
            </w:r>
            <w:proofErr w:type="spellEnd"/>
          </w:p>
          <w:p w:rsidR="008C2EE3" w:rsidRPr="008C2EE3" w:rsidRDefault="008C2EE3" w:rsidP="008C2EE3">
            <w:pPr>
              <w:jc w:val="center"/>
              <w:rPr>
                <w:b/>
              </w:rPr>
            </w:pPr>
          </w:p>
        </w:tc>
      </w:tr>
    </w:tbl>
    <w:p w:rsidR="008C2EE3" w:rsidRDefault="008C2EE3" w:rsidP="008C2EE3">
      <w:pPr>
        <w:pStyle w:val="a3"/>
        <w:rPr>
          <w:rFonts w:ascii="TimBashk" w:hAnsi="TimBashk"/>
          <w:sz w:val="24"/>
          <w:lang w:val="be-BY"/>
        </w:rPr>
      </w:pPr>
    </w:p>
    <w:p w:rsidR="00364630" w:rsidRPr="00364630" w:rsidRDefault="00364630" w:rsidP="00364630">
      <w:pPr>
        <w:pStyle w:val="a3"/>
        <w:jc w:val="center"/>
        <w:rPr>
          <w:rFonts w:ascii="TimBashk" w:hAnsi="TimBashk"/>
          <w:sz w:val="24"/>
          <w:lang w:val="be-BY"/>
        </w:rPr>
      </w:pPr>
      <w:r w:rsidRPr="00364630">
        <w:rPr>
          <w:rFonts w:ascii="TimBashk" w:hAnsi="TimBashk"/>
          <w:sz w:val="24"/>
          <w:lang w:val="be-BY"/>
        </w:rPr>
        <w:t>?АРАР</w:t>
      </w:r>
      <w:r w:rsidRPr="00364630">
        <w:rPr>
          <w:rFonts w:ascii="TimBashk" w:hAnsi="TimBashk"/>
          <w:sz w:val="24"/>
          <w:lang w:val="be-BY"/>
        </w:rPr>
        <w:tab/>
        <w:t xml:space="preserve">          </w:t>
      </w:r>
      <w:r>
        <w:rPr>
          <w:rFonts w:ascii="TimBashk" w:hAnsi="TimBashk"/>
          <w:sz w:val="24"/>
          <w:lang w:val="be-BY"/>
        </w:rPr>
        <w:t xml:space="preserve">             </w:t>
      </w:r>
      <w:r w:rsidRPr="00364630">
        <w:rPr>
          <w:rFonts w:ascii="TimBashk" w:hAnsi="TimBashk"/>
          <w:sz w:val="24"/>
          <w:lang w:val="be-BY"/>
        </w:rPr>
        <w:t xml:space="preserve">                                               </w:t>
      </w:r>
      <w:r w:rsidRPr="00364630">
        <w:rPr>
          <w:rFonts w:ascii="TimBashk" w:hAnsi="TimBashk"/>
          <w:caps/>
          <w:sz w:val="24"/>
          <w:lang w:val="be-BY"/>
        </w:rPr>
        <w:t>ПОСТАНОВЛЕНИЕ</w:t>
      </w:r>
    </w:p>
    <w:p w:rsidR="00545368" w:rsidRPr="00545368" w:rsidRDefault="008C2EE3" w:rsidP="008C2EE3">
      <w:pPr>
        <w:ind w:firstLine="0"/>
        <w:rPr>
          <w:sz w:val="24"/>
          <w:szCs w:val="24"/>
        </w:rPr>
      </w:pPr>
      <w:r>
        <w:rPr>
          <w:sz w:val="24"/>
          <w:szCs w:val="24"/>
        </w:rPr>
        <w:t>«</w:t>
      </w:r>
      <w:proofErr w:type="gramStart"/>
      <w:r>
        <w:rPr>
          <w:sz w:val="24"/>
          <w:szCs w:val="24"/>
        </w:rPr>
        <w:t>02</w:t>
      </w:r>
      <w:r w:rsidR="00364630" w:rsidRPr="00364630">
        <w:rPr>
          <w:sz w:val="24"/>
          <w:szCs w:val="24"/>
        </w:rPr>
        <w:t>»  апрель</w:t>
      </w:r>
      <w:proofErr w:type="gramEnd"/>
      <w:r w:rsidR="00364630" w:rsidRPr="00364630">
        <w:rPr>
          <w:sz w:val="24"/>
          <w:szCs w:val="24"/>
        </w:rPr>
        <w:t xml:space="preserve"> 2016 й.            </w:t>
      </w:r>
      <w:r w:rsidR="00364630">
        <w:rPr>
          <w:sz w:val="24"/>
          <w:szCs w:val="24"/>
        </w:rPr>
        <w:t xml:space="preserve">       </w:t>
      </w:r>
      <w:r w:rsidR="00364630" w:rsidRPr="00364630">
        <w:rPr>
          <w:sz w:val="24"/>
          <w:szCs w:val="24"/>
        </w:rPr>
        <w:t xml:space="preserve"> </w:t>
      </w:r>
      <w:r w:rsidR="00364630">
        <w:rPr>
          <w:sz w:val="24"/>
          <w:szCs w:val="24"/>
        </w:rPr>
        <w:t xml:space="preserve">   </w:t>
      </w:r>
      <w:r w:rsidR="00364630" w:rsidRPr="00364630">
        <w:rPr>
          <w:sz w:val="24"/>
          <w:szCs w:val="24"/>
        </w:rPr>
        <w:t xml:space="preserve">           № </w:t>
      </w:r>
      <w:r>
        <w:rPr>
          <w:sz w:val="24"/>
          <w:szCs w:val="24"/>
        </w:rPr>
        <w:t>10</w:t>
      </w:r>
      <w:r w:rsidR="00364630" w:rsidRPr="00364630">
        <w:rPr>
          <w:sz w:val="24"/>
          <w:szCs w:val="24"/>
        </w:rPr>
        <w:t xml:space="preserve">                  </w:t>
      </w:r>
      <w:r w:rsidR="00364630">
        <w:rPr>
          <w:sz w:val="24"/>
          <w:szCs w:val="24"/>
        </w:rPr>
        <w:t xml:space="preserve">      </w:t>
      </w:r>
      <w:r>
        <w:rPr>
          <w:sz w:val="24"/>
          <w:szCs w:val="24"/>
        </w:rPr>
        <w:t xml:space="preserve">      </w:t>
      </w:r>
      <w:proofErr w:type="gramStart"/>
      <w:r>
        <w:rPr>
          <w:sz w:val="24"/>
          <w:szCs w:val="24"/>
        </w:rPr>
        <w:t xml:space="preserve">   «</w:t>
      </w:r>
      <w:proofErr w:type="gramEnd"/>
      <w:r>
        <w:rPr>
          <w:sz w:val="24"/>
          <w:szCs w:val="24"/>
        </w:rPr>
        <w:t>02</w:t>
      </w:r>
      <w:r w:rsidR="00364630" w:rsidRPr="00364630">
        <w:rPr>
          <w:sz w:val="24"/>
          <w:szCs w:val="24"/>
        </w:rPr>
        <w:t xml:space="preserve"> » апреля  2016 г.</w:t>
      </w:r>
      <w:r w:rsidR="00545368">
        <w:rPr>
          <w:sz w:val="24"/>
          <w:szCs w:val="24"/>
        </w:rPr>
        <w:t xml:space="preserve">                                                </w:t>
      </w:r>
      <w:r w:rsidR="00364630">
        <w:rPr>
          <w:sz w:val="24"/>
          <w:szCs w:val="24"/>
        </w:rPr>
        <w:t xml:space="preserve"> </w:t>
      </w: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w:t>
      </w:r>
      <w:proofErr w:type="spellStart"/>
      <w:r w:rsidR="008C2EE3">
        <w:rPr>
          <w:b/>
          <w:color w:val="000000"/>
          <w:sz w:val="24"/>
          <w:szCs w:val="24"/>
        </w:rPr>
        <w:t>Кульчуровский</w:t>
      </w:r>
      <w:proofErr w:type="spellEnd"/>
      <w:r w:rsidRPr="00545368">
        <w:rPr>
          <w:b/>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rPr>
          <w:color w:val="000000"/>
          <w:sz w:val="24"/>
          <w:szCs w:val="24"/>
        </w:rPr>
      </w:pPr>
      <w:r w:rsidRPr="00545368">
        <w:rPr>
          <w:color w:val="000000"/>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№2</w:t>
      </w:r>
      <w:r w:rsidR="00F10BD7" w:rsidRPr="00F10BD7">
        <w:rPr>
          <w:color w:val="000000"/>
          <w:sz w:val="24"/>
          <w:szCs w:val="24"/>
        </w:rPr>
        <w:t>6</w:t>
      </w:r>
      <w:r w:rsidRPr="00545368">
        <w:rPr>
          <w:color w:val="000000"/>
          <w:sz w:val="24"/>
          <w:szCs w:val="24"/>
        </w:rPr>
        <w:t xml:space="preserve"> от 23.12.2015г.</w:t>
      </w:r>
      <w:r w:rsidRPr="00545368">
        <w:rPr>
          <w:b/>
          <w:color w:val="000000"/>
          <w:sz w:val="24"/>
          <w:szCs w:val="24"/>
        </w:rPr>
        <w:t xml:space="preserve"> </w:t>
      </w:r>
      <w:r w:rsidRPr="00545368">
        <w:rPr>
          <w:color w:val="000000"/>
          <w:sz w:val="24"/>
          <w:szCs w:val="24"/>
        </w:rPr>
        <w:t xml:space="preserve">«Об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о передаче сельскому поселению </w:t>
      </w:r>
      <w:proofErr w:type="spellStart"/>
      <w:r w:rsidR="008C2EE3">
        <w:rPr>
          <w:color w:val="000000"/>
          <w:sz w:val="24"/>
          <w:szCs w:val="24"/>
        </w:rPr>
        <w:t>Кульчуровский</w:t>
      </w:r>
      <w:proofErr w:type="spellEnd"/>
      <w:r w:rsidRPr="00545368">
        <w:rPr>
          <w:color w:val="000000"/>
          <w:sz w:val="24"/>
          <w:szCs w:val="24"/>
        </w:rPr>
        <w:t xml:space="preserve"> сельсовет  части полномочий муниципального района», Решением Совета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w:t>
      </w:r>
      <w:r w:rsidR="00364630">
        <w:rPr>
          <w:color w:val="000000"/>
          <w:sz w:val="24"/>
          <w:szCs w:val="24"/>
        </w:rPr>
        <w:t>43</w:t>
      </w:r>
      <w:r w:rsidRPr="00545368">
        <w:rPr>
          <w:color w:val="000000"/>
          <w:sz w:val="24"/>
          <w:szCs w:val="24"/>
        </w:rPr>
        <w:t xml:space="preserve"> от </w:t>
      </w:r>
      <w:r w:rsidR="00364630">
        <w:rPr>
          <w:color w:val="000000"/>
          <w:sz w:val="24"/>
          <w:szCs w:val="24"/>
        </w:rPr>
        <w:t>18.04.2016 года</w:t>
      </w:r>
      <w:r w:rsidRPr="00545368">
        <w:rPr>
          <w:color w:val="000000"/>
          <w:sz w:val="24"/>
          <w:szCs w:val="24"/>
        </w:rPr>
        <w:t xml:space="preserve"> «Об утверждении положения о муниципальном контроле за обеспечением сохранности автомобильных дорог на территории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Администрация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w:t>
      </w:r>
    </w:p>
    <w:p w:rsidR="00545368" w:rsidRPr="00545368" w:rsidRDefault="00545368" w:rsidP="00545368">
      <w:pPr>
        <w:spacing w:line="240" w:lineRule="auto"/>
        <w:ind w:firstLine="567"/>
        <w:jc w:val="center"/>
        <w:rPr>
          <w:color w:val="000000"/>
          <w:sz w:val="24"/>
          <w:szCs w:val="24"/>
        </w:rPr>
      </w:pPr>
      <w:r w:rsidRPr="00545368">
        <w:rPr>
          <w:color w:val="000000"/>
          <w:sz w:val="24"/>
          <w:szCs w:val="24"/>
        </w:rPr>
        <w:t>постановляет:</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 Настоящее постановление опубликовать на официальном сайте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w:t>
      </w:r>
      <w:proofErr w:type="spellStart"/>
      <w:r w:rsidRPr="00545368">
        <w:rPr>
          <w:color w:val="000000"/>
          <w:sz w:val="24"/>
          <w:szCs w:val="24"/>
        </w:rPr>
        <w:t>Баймакский</w:t>
      </w:r>
      <w:proofErr w:type="spellEnd"/>
      <w:r w:rsidRPr="00545368">
        <w:rPr>
          <w:color w:val="000000"/>
          <w:sz w:val="24"/>
          <w:szCs w:val="24"/>
        </w:rPr>
        <w:t xml:space="preserve"> район Республики Башкортостан в информационно-телекоммуникационной сети «Интернет» по адресу </w:t>
      </w:r>
      <w:r w:rsidRPr="00545368">
        <w:rPr>
          <w:color w:val="000000"/>
          <w:sz w:val="24"/>
          <w:szCs w:val="24"/>
          <w:lang w:val="en-US"/>
        </w:rPr>
        <w:t>www</w:t>
      </w:r>
      <w:r w:rsidRPr="00545368">
        <w:rPr>
          <w:color w:val="000000"/>
          <w:sz w:val="24"/>
          <w:szCs w:val="24"/>
        </w:rPr>
        <w:t>.</w:t>
      </w:r>
      <w:proofErr w:type="spellStart"/>
      <w:r w:rsidR="008C2EE3">
        <w:rPr>
          <w:color w:val="000000"/>
          <w:sz w:val="24"/>
          <w:szCs w:val="24"/>
          <w:lang w:val="en-US"/>
        </w:rPr>
        <w:t>kulchura</w:t>
      </w:r>
      <w:proofErr w:type="spellEnd"/>
      <w:r w:rsidRPr="00545368">
        <w:rPr>
          <w:color w:val="000000"/>
          <w:sz w:val="24"/>
          <w:szCs w:val="24"/>
        </w:rPr>
        <w:t>.</w:t>
      </w:r>
      <w:proofErr w:type="spellStart"/>
      <w:r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3. Контроль за выполнением постановления возложить на управляющего делами администрации сельского поселения.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rPr>
          <w:color w:val="000000"/>
          <w:sz w:val="24"/>
          <w:szCs w:val="24"/>
        </w:rPr>
      </w:pPr>
      <w:r w:rsidRPr="00545368">
        <w:rPr>
          <w:color w:val="000000"/>
          <w:sz w:val="24"/>
          <w:szCs w:val="24"/>
        </w:rPr>
        <w:t xml:space="preserve">Глава сельского поселения                                                                    </w:t>
      </w:r>
    </w:p>
    <w:p w:rsidR="00545368" w:rsidRPr="00545368" w:rsidRDefault="008C2EE3" w:rsidP="00545368">
      <w:pPr>
        <w:spacing w:line="240" w:lineRule="auto"/>
        <w:rPr>
          <w:color w:val="000000"/>
          <w:sz w:val="24"/>
          <w:szCs w:val="24"/>
        </w:rPr>
      </w:pPr>
      <w:proofErr w:type="spellStart"/>
      <w:r>
        <w:rPr>
          <w:color w:val="000000"/>
          <w:sz w:val="24"/>
          <w:szCs w:val="24"/>
        </w:rPr>
        <w:t>Кульчуровский</w:t>
      </w:r>
      <w:proofErr w:type="spellEnd"/>
      <w:r w:rsidR="00545368" w:rsidRPr="00545368">
        <w:rPr>
          <w:color w:val="000000"/>
          <w:sz w:val="24"/>
          <w:szCs w:val="24"/>
        </w:rPr>
        <w:t xml:space="preserve"> сельсовет</w:t>
      </w:r>
    </w:p>
    <w:p w:rsidR="00545368" w:rsidRPr="00545368" w:rsidRDefault="00545368" w:rsidP="00545368">
      <w:pPr>
        <w:spacing w:line="240" w:lineRule="auto"/>
        <w:rPr>
          <w:color w:val="000000"/>
          <w:sz w:val="24"/>
          <w:szCs w:val="24"/>
        </w:rPr>
      </w:pPr>
      <w:r w:rsidRPr="00545368">
        <w:rPr>
          <w:color w:val="000000"/>
          <w:sz w:val="24"/>
          <w:szCs w:val="24"/>
        </w:rPr>
        <w:t>муниципального района</w:t>
      </w:r>
    </w:p>
    <w:p w:rsidR="00545368" w:rsidRPr="00545368" w:rsidRDefault="00545368" w:rsidP="00545368">
      <w:pPr>
        <w:spacing w:line="240" w:lineRule="auto"/>
        <w:rPr>
          <w:color w:val="000000"/>
          <w:sz w:val="24"/>
          <w:szCs w:val="24"/>
        </w:rPr>
      </w:pPr>
      <w:r w:rsidRPr="00545368">
        <w:rPr>
          <w:color w:val="000000"/>
          <w:sz w:val="24"/>
          <w:szCs w:val="24"/>
        </w:rPr>
        <w:t>Баймакский район</w:t>
      </w:r>
    </w:p>
    <w:p w:rsidR="00545368" w:rsidRPr="00545368" w:rsidRDefault="00545368" w:rsidP="00545368">
      <w:pPr>
        <w:spacing w:line="240" w:lineRule="auto"/>
        <w:rPr>
          <w:color w:val="000000"/>
          <w:sz w:val="24"/>
          <w:szCs w:val="24"/>
        </w:rPr>
      </w:pPr>
      <w:r w:rsidRPr="00545368">
        <w:rPr>
          <w:color w:val="000000"/>
          <w:sz w:val="24"/>
          <w:szCs w:val="24"/>
        </w:rPr>
        <w:t xml:space="preserve">Республики </w:t>
      </w:r>
      <w:proofErr w:type="gramStart"/>
      <w:r w:rsidRPr="00545368">
        <w:rPr>
          <w:color w:val="000000"/>
          <w:sz w:val="24"/>
          <w:szCs w:val="24"/>
        </w:rPr>
        <w:t>Башкортостан :</w:t>
      </w:r>
      <w:proofErr w:type="gramEnd"/>
      <w:r w:rsidRPr="00545368">
        <w:rPr>
          <w:color w:val="000000"/>
          <w:sz w:val="24"/>
          <w:szCs w:val="24"/>
        </w:rPr>
        <w:t xml:space="preserve">                </w:t>
      </w:r>
      <w:r w:rsidR="008C2EE3">
        <w:rPr>
          <w:color w:val="000000"/>
          <w:sz w:val="24"/>
          <w:szCs w:val="24"/>
        </w:rPr>
        <w:t xml:space="preserve">                              </w:t>
      </w:r>
      <w:proofErr w:type="spellStart"/>
      <w:r w:rsidR="008C2EE3">
        <w:rPr>
          <w:color w:val="000000"/>
          <w:sz w:val="24"/>
          <w:szCs w:val="24"/>
        </w:rPr>
        <w:t>Ф.И.Аргынбаева</w:t>
      </w:r>
      <w:proofErr w:type="spellEnd"/>
    </w:p>
    <w:p w:rsidR="00545368" w:rsidRPr="00545368" w:rsidRDefault="00545368" w:rsidP="00545368">
      <w:pPr>
        <w:spacing w:line="240" w:lineRule="auto"/>
        <w:ind w:firstLine="567"/>
        <w:rPr>
          <w:color w:val="000000"/>
          <w:sz w:val="24"/>
          <w:szCs w:val="24"/>
          <w:lang w:val="be-BY"/>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left="4962"/>
        <w:jc w:val="right"/>
        <w:rPr>
          <w:color w:val="000000"/>
        </w:rPr>
      </w:pPr>
      <w:r w:rsidRPr="00545368">
        <w:rPr>
          <w:color w:val="000000"/>
        </w:rPr>
        <w:t>УТВЕРЖДЕН</w:t>
      </w:r>
    </w:p>
    <w:p w:rsidR="00545368" w:rsidRPr="00545368" w:rsidRDefault="00545368" w:rsidP="00545368">
      <w:pPr>
        <w:spacing w:line="240" w:lineRule="auto"/>
        <w:ind w:left="4962"/>
        <w:jc w:val="right"/>
        <w:rPr>
          <w:color w:val="000000"/>
        </w:rPr>
      </w:pPr>
      <w:r w:rsidRPr="00545368">
        <w:rPr>
          <w:color w:val="000000"/>
        </w:rPr>
        <w:t>постановлением Администрации</w:t>
      </w:r>
    </w:p>
    <w:p w:rsidR="00545368" w:rsidRPr="00545368" w:rsidRDefault="00545368" w:rsidP="00545368">
      <w:pPr>
        <w:spacing w:line="240" w:lineRule="auto"/>
        <w:ind w:left="4962"/>
        <w:jc w:val="right"/>
        <w:rPr>
          <w:color w:val="000000"/>
        </w:rPr>
      </w:pPr>
      <w:r w:rsidRPr="00545368">
        <w:rPr>
          <w:color w:val="000000"/>
        </w:rPr>
        <w:t xml:space="preserve">сельского поселения </w:t>
      </w:r>
      <w:proofErr w:type="spellStart"/>
      <w:r w:rsidR="008C2EE3">
        <w:rPr>
          <w:color w:val="000000"/>
        </w:rPr>
        <w:t>Кульчуровский</w:t>
      </w:r>
      <w:proofErr w:type="spellEnd"/>
      <w:r w:rsidRPr="00545368">
        <w:rPr>
          <w:color w:val="000000"/>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left="4962"/>
        <w:jc w:val="right"/>
        <w:rPr>
          <w:color w:val="000000"/>
        </w:rPr>
      </w:pPr>
      <w:r w:rsidRPr="00545368">
        <w:rPr>
          <w:color w:val="000000"/>
        </w:rPr>
        <w:t>№</w:t>
      </w:r>
      <w:r w:rsidR="008C2EE3">
        <w:rPr>
          <w:color w:val="000000"/>
        </w:rPr>
        <w:t xml:space="preserve"> 10</w:t>
      </w:r>
      <w:r w:rsidR="00364630">
        <w:rPr>
          <w:color w:val="000000"/>
        </w:rPr>
        <w:t xml:space="preserve"> </w:t>
      </w:r>
      <w:r w:rsidRPr="00545368">
        <w:rPr>
          <w:color w:val="000000"/>
        </w:rPr>
        <w:t xml:space="preserve">от </w:t>
      </w:r>
      <w:r w:rsidR="008C2EE3">
        <w:rPr>
          <w:color w:val="000000"/>
        </w:rPr>
        <w:t>02</w:t>
      </w:r>
      <w:r w:rsidR="00364630">
        <w:rPr>
          <w:color w:val="000000"/>
        </w:rPr>
        <w:t>.04.2016 г</w:t>
      </w: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w:t>
      </w:r>
      <w:proofErr w:type="gramStart"/>
      <w:r w:rsidRPr="00545368">
        <w:rPr>
          <w:b/>
          <w:color w:val="000000"/>
          <w:sz w:val="24"/>
          <w:szCs w:val="24"/>
        </w:rPr>
        <w:t>границах  сельского</w:t>
      </w:r>
      <w:proofErr w:type="gramEnd"/>
      <w:r w:rsidRPr="00545368">
        <w:rPr>
          <w:b/>
          <w:color w:val="000000"/>
          <w:sz w:val="24"/>
          <w:szCs w:val="24"/>
        </w:rPr>
        <w:t xml:space="preserve"> поселения </w:t>
      </w:r>
      <w:proofErr w:type="spellStart"/>
      <w:r w:rsidR="008C2EE3">
        <w:rPr>
          <w:b/>
          <w:color w:val="000000"/>
          <w:sz w:val="24"/>
          <w:szCs w:val="24"/>
        </w:rPr>
        <w:t>Кульчуровский</w:t>
      </w:r>
      <w:proofErr w:type="spellEnd"/>
      <w:r w:rsidRPr="00545368">
        <w:rPr>
          <w:b/>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1. Общие положения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1.1. 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Настоящий регламент также определяет порядок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является Администрация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(далее - орган муниципального контроля) в лице уполномоченного должностного лица. </w:t>
      </w:r>
    </w:p>
    <w:p w:rsidR="00545368" w:rsidRPr="00545368" w:rsidRDefault="00545368" w:rsidP="00545368">
      <w:pPr>
        <w:spacing w:line="240" w:lineRule="auto"/>
        <w:ind w:firstLine="567"/>
        <w:rPr>
          <w:color w:val="000000"/>
          <w:sz w:val="24"/>
          <w:szCs w:val="24"/>
        </w:rPr>
      </w:pPr>
      <w:r w:rsidRPr="00545368">
        <w:rPr>
          <w:color w:val="000000"/>
          <w:sz w:val="24"/>
          <w:szCs w:val="24"/>
        </w:rPr>
        <w:t>1.3. Муниципальный контроль за обеспечением сохранности автомобильных дорог местного значения осуществляется в соответствии с:</w:t>
      </w:r>
    </w:p>
    <w:p w:rsidR="00545368" w:rsidRPr="00545368" w:rsidRDefault="00545368" w:rsidP="00545368">
      <w:pPr>
        <w:spacing w:line="240" w:lineRule="auto"/>
        <w:ind w:firstLine="567"/>
        <w:rPr>
          <w:color w:val="000000"/>
          <w:sz w:val="24"/>
          <w:szCs w:val="24"/>
        </w:rPr>
      </w:pPr>
      <w:r w:rsidRPr="00545368">
        <w:rPr>
          <w:color w:val="000000"/>
          <w:sz w:val="24"/>
          <w:szCs w:val="24"/>
        </w:rPr>
        <w:t>- Конституцией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10.12.1995 № 196-ФЗ «О безопасности дорожного движения</w:t>
      </w:r>
      <w:proofErr w:type="gramStart"/>
      <w:r w:rsidRPr="00545368">
        <w:rPr>
          <w:color w:val="000000"/>
          <w:sz w:val="24"/>
          <w:szCs w:val="24"/>
        </w:rPr>
        <w:t>» ;</w:t>
      </w:r>
      <w:proofErr w:type="gramEnd"/>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06.10.2003 № 131-ФЗ «Об общих принципах организации местного самоуправления в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Федеральным законом от 27 июля 2010 года № 210-ФЗ «Об организации предоставления государственных и муниципальных услуг»;</w:t>
      </w:r>
    </w:p>
    <w:p w:rsidR="00545368" w:rsidRPr="00545368" w:rsidRDefault="00545368" w:rsidP="00545368">
      <w:pPr>
        <w:spacing w:line="240" w:lineRule="auto"/>
        <w:ind w:firstLine="567"/>
        <w:rPr>
          <w:color w:val="000000"/>
          <w:sz w:val="24"/>
          <w:szCs w:val="24"/>
        </w:rPr>
      </w:pPr>
      <w:r w:rsidRPr="00545368">
        <w:rPr>
          <w:color w:val="000000"/>
          <w:sz w:val="24"/>
          <w:szCs w:val="24"/>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45368" w:rsidRPr="00545368" w:rsidRDefault="00545368" w:rsidP="00545368">
      <w:pPr>
        <w:spacing w:line="240" w:lineRule="auto"/>
        <w:ind w:firstLine="567"/>
        <w:rPr>
          <w:color w:val="000000"/>
          <w:sz w:val="24"/>
          <w:szCs w:val="24"/>
        </w:rPr>
      </w:pPr>
      <w:r w:rsidRPr="00545368">
        <w:rPr>
          <w:color w:val="000000"/>
          <w:sz w:val="24"/>
          <w:szCs w:val="24"/>
        </w:rPr>
        <w:lastRenderedPageBreak/>
        <w:t xml:space="preserve">- Уставом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Решением Совета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w:t>
      </w:r>
      <w:r w:rsidR="00AF0784">
        <w:rPr>
          <w:color w:val="000000"/>
          <w:sz w:val="24"/>
          <w:szCs w:val="24"/>
        </w:rPr>
        <w:t>22</w:t>
      </w:r>
      <w:r w:rsidR="00F10BD7" w:rsidRPr="00F10BD7">
        <w:rPr>
          <w:color w:val="000000"/>
          <w:sz w:val="24"/>
          <w:szCs w:val="24"/>
        </w:rPr>
        <w:t xml:space="preserve"> </w:t>
      </w:r>
      <w:r w:rsidRPr="00545368">
        <w:rPr>
          <w:color w:val="000000"/>
          <w:sz w:val="24"/>
          <w:szCs w:val="24"/>
        </w:rPr>
        <w:t>от</w:t>
      </w:r>
      <w:r w:rsidR="00F10BD7" w:rsidRPr="00F10BD7">
        <w:rPr>
          <w:color w:val="000000"/>
          <w:sz w:val="24"/>
          <w:szCs w:val="24"/>
        </w:rPr>
        <w:t xml:space="preserve"> </w:t>
      </w:r>
      <w:r w:rsidRPr="00545368">
        <w:rPr>
          <w:color w:val="000000"/>
          <w:sz w:val="24"/>
          <w:szCs w:val="24"/>
        </w:rPr>
        <w:t>23.12.2015г.</w:t>
      </w:r>
      <w:r w:rsidR="00F10BD7" w:rsidRPr="00F10BD7">
        <w:rPr>
          <w:color w:val="000000"/>
          <w:sz w:val="24"/>
          <w:szCs w:val="24"/>
        </w:rPr>
        <w:t xml:space="preserve"> </w:t>
      </w:r>
      <w:r w:rsidRPr="00545368">
        <w:rPr>
          <w:color w:val="000000"/>
          <w:sz w:val="24"/>
          <w:szCs w:val="24"/>
        </w:rPr>
        <w:t xml:space="preserve">«Об утверждении </w:t>
      </w:r>
      <w:proofErr w:type="gramStart"/>
      <w:r w:rsidRPr="00545368">
        <w:rPr>
          <w:color w:val="000000"/>
          <w:sz w:val="24"/>
          <w:szCs w:val="24"/>
        </w:rPr>
        <w:t>Соглашения  между</w:t>
      </w:r>
      <w:proofErr w:type="gramEnd"/>
      <w:r w:rsidRPr="00545368">
        <w:rPr>
          <w:color w:val="000000"/>
          <w:sz w:val="24"/>
          <w:szCs w:val="24"/>
        </w:rPr>
        <w:t xml:space="preserve"> органами местного самоуправления муниципального района Баймакский район Республики Башкортостан 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о передаче сельскому поселению </w:t>
      </w:r>
      <w:proofErr w:type="spellStart"/>
      <w:r w:rsidR="008C2EE3">
        <w:rPr>
          <w:color w:val="000000"/>
          <w:sz w:val="24"/>
          <w:szCs w:val="24"/>
        </w:rPr>
        <w:t>Кульчуровский</w:t>
      </w:r>
      <w:proofErr w:type="spellEnd"/>
      <w:r w:rsidRPr="00545368">
        <w:rPr>
          <w:color w:val="000000"/>
          <w:sz w:val="24"/>
          <w:szCs w:val="24"/>
        </w:rPr>
        <w:t xml:space="preserve"> сельсовет  части полномочий муниципального района»;</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Решением Совета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w:t>
      </w:r>
      <w:r w:rsidR="00AF0784">
        <w:rPr>
          <w:color w:val="000000"/>
          <w:sz w:val="24"/>
          <w:szCs w:val="24"/>
        </w:rPr>
        <w:t>52</w:t>
      </w:r>
      <w:r w:rsidRPr="00545368">
        <w:rPr>
          <w:color w:val="000000"/>
          <w:sz w:val="24"/>
          <w:szCs w:val="24"/>
        </w:rPr>
        <w:t xml:space="preserve"> от </w:t>
      </w:r>
      <w:r w:rsidR="00AF0784">
        <w:rPr>
          <w:color w:val="000000"/>
          <w:sz w:val="24"/>
          <w:szCs w:val="24"/>
        </w:rPr>
        <w:t>21.11</w:t>
      </w:r>
      <w:r w:rsidR="00364630">
        <w:rPr>
          <w:color w:val="000000"/>
          <w:sz w:val="24"/>
          <w:szCs w:val="24"/>
        </w:rPr>
        <w:t>.2016 года</w:t>
      </w:r>
      <w:r w:rsidRPr="00545368">
        <w:rPr>
          <w:color w:val="000000"/>
          <w:sz w:val="24"/>
          <w:szCs w:val="24"/>
        </w:rPr>
        <w:t xml:space="preserve"> «Об утверждении положения о муниципальном контроле за обеспечением сохранности автомобильных дорог на территории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67"/>
        <w:rPr>
          <w:color w:val="000000"/>
          <w:sz w:val="24"/>
          <w:szCs w:val="24"/>
        </w:rPr>
      </w:pPr>
      <w:r w:rsidRPr="00545368">
        <w:rPr>
          <w:color w:val="000000"/>
          <w:sz w:val="24"/>
          <w:szCs w:val="24"/>
        </w:rPr>
        <w:t>- иными нормативными 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1.4. 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местного значения (проверяемые лица), обязательных требований, установленных законодательством в области обеспечения сохранности автомобильных дорог местного значения.</w:t>
      </w:r>
    </w:p>
    <w:p w:rsidR="00545368" w:rsidRPr="00545368" w:rsidRDefault="00545368" w:rsidP="00545368">
      <w:pPr>
        <w:spacing w:line="240" w:lineRule="auto"/>
        <w:ind w:firstLine="567"/>
        <w:rPr>
          <w:color w:val="000000"/>
          <w:sz w:val="24"/>
          <w:szCs w:val="24"/>
        </w:rPr>
      </w:pPr>
      <w:r w:rsidRPr="00545368">
        <w:rPr>
          <w:color w:val="000000"/>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545368" w:rsidRPr="00545368" w:rsidRDefault="00545368" w:rsidP="00545368">
      <w:pPr>
        <w:spacing w:line="240" w:lineRule="auto"/>
        <w:ind w:firstLine="567"/>
        <w:rPr>
          <w:color w:val="000000"/>
          <w:sz w:val="24"/>
          <w:szCs w:val="24"/>
        </w:rPr>
      </w:pPr>
      <w:r w:rsidRPr="00545368">
        <w:rPr>
          <w:color w:val="000000"/>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545368" w:rsidRPr="00545368" w:rsidRDefault="00545368" w:rsidP="00545368">
      <w:pPr>
        <w:spacing w:line="240" w:lineRule="auto"/>
        <w:ind w:firstLine="567"/>
        <w:rPr>
          <w:color w:val="000000"/>
          <w:sz w:val="24"/>
          <w:szCs w:val="24"/>
        </w:rPr>
      </w:pPr>
      <w:r w:rsidRPr="00545368">
        <w:rPr>
          <w:color w:val="000000"/>
          <w:sz w:val="24"/>
          <w:szCs w:val="24"/>
        </w:rPr>
        <w:t>1.6. Права и обязанности должностных лиц при осуществлении муниципального дорожного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1.6.1. Должностные лица при осуществлении муниципального дорожного контроля обязаны:</w:t>
      </w:r>
    </w:p>
    <w:p w:rsidR="00545368" w:rsidRPr="00545368" w:rsidRDefault="00545368" w:rsidP="00545368">
      <w:pPr>
        <w:spacing w:line="240" w:lineRule="auto"/>
        <w:ind w:firstLine="567"/>
        <w:rPr>
          <w:color w:val="000000"/>
          <w:sz w:val="24"/>
          <w:szCs w:val="24"/>
        </w:rPr>
      </w:pPr>
      <w:r w:rsidRPr="00545368">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5368" w:rsidRPr="00545368" w:rsidRDefault="00545368" w:rsidP="00545368">
      <w:pPr>
        <w:spacing w:line="240" w:lineRule="auto"/>
        <w:ind w:firstLine="567"/>
        <w:rPr>
          <w:color w:val="000000"/>
          <w:sz w:val="24"/>
          <w:szCs w:val="24"/>
        </w:rPr>
      </w:pPr>
      <w:r w:rsidRPr="00545368">
        <w:rPr>
          <w:color w:val="000000"/>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545368" w:rsidRPr="00545368" w:rsidRDefault="00545368" w:rsidP="00545368">
      <w:pPr>
        <w:spacing w:line="240" w:lineRule="auto"/>
        <w:ind w:firstLine="567"/>
        <w:rPr>
          <w:color w:val="000000"/>
          <w:sz w:val="24"/>
          <w:szCs w:val="24"/>
        </w:rPr>
      </w:pPr>
      <w:r w:rsidRPr="00545368">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545368">
        <w:rPr>
          <w:color w:val="000000"/>
          <w:sz w:val="24"/>
          <w:szCs w:val="24"/>
        </w:rPr>
        <w:lastRenderedPageBreak/>
        <w:t>информацию и документы, относящиеся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5368" w:rsidRPr="00545368" w:rsidRDefault="00545368" w:rsidP="00545368">
      <w:pPr>
        <w:spacing w:line="240" w:lineRule="auto"/>
        <w:ind w:firstLine="567"/>
        <w:rPr>
          <w:color w:val="000000"/>
          <w:sz w:val="24"/>
          <w:szCs w:val="24"/>
        </w:rPr>
      </w:pPr>
      <w:r w:rsidRPr="00545368">
        <w:rPr>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13) осуществлять запись о проведенной проверке в журнале учета проверок.</w:t>
      </w:r>
    </w:p>
    <w:p w:rsidR="00545368" w:rsidRPr="00545368" w:rsidRDefault="00545368" w:rsidP="00545368">
      <w:pPr>
        <w:spacing w:line="240" w:lineRule="auto"/>
        <w:ind w:firstLine="567"/>
        <w:rPr>
          <w:color w:val="000000"/>
          <w:sz w:val="24"/>
          <w:szCs w:val="24"/>
        </w:rPr>
      </w:pPr>
      <w:r w:rsidRPr="00545368">
        <w:rPr>
          <w:color w:val="000000"/>
          <w:sz w:val="24"/>
          <w:szCs w:val="24"/>
        </w:rPr>
        <w:t>1.6.2. Должностные лица при осуществлении муниципального дорожного контроля имеют право:</w:t>
      </w:r>
    </w:p>
    <w:p w:rsidR="00545368" w:rsidRPr="00545368" w:rsidRDefault="00545368" w:rsidP="00545368">
      <w:pPr>
        <w:spacing w:line="240" w:lineRule="auto"/>
        <w:ind w:firstLine="567"/>
        <w:rPr>
          <w:color w:val="000000"/>
          <w:sz w:val="24"/>
          <w:szCs w:val="24"/>
        </w:rPr>
      </w:pPr>
      <w:r w:rsidRPr="00545368">
        <w:rPr>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5368" w:rsidRPr="00545368" w:rsidRDefault="00545368" w:rsidP="00545368">
      <w:pPr>
        <w:spacing w:line="240" w:lineRule="auto"/>
        <w:ind w:firstLine="567"/>
        <w:rPr>
          <w:color w:val="000000"/>
          <w:sz w:val="24"/>
          <w:szCs w:val="24"/>
        </w:rPr>
      </w:pPr>
      <w:r w:rsidRPr="00545368">
        <w:rPr>
          <w:color w:val="000000"/>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545368" w:rsidRPr="00545368" w:rsidRDefault="00545368" w:rsidP="00545368">
      <w:pPr>
        <w:spacing w:line="240" w:lineRule="auto"/>
        <w:ind w:firstLine="567"/>
        <w:rPr>
          <w:color w:val="000000"/>
          <w:sz w:val="24"/>
          <w:szCs w:val="24"/>
        </w:rPr>
      </w:pPr>
      <w:r w:rsidRPr="00545368">
        <w:rPr>
          <w:color w:val="000000"/>
          <w:sz w:val="24"/>
          <w:szCs w:val="24"/>
        </w:rPr>
        <w:t>а также осуществлять иные права, предусмотренные законодательством.1.7. Права и обязанности лиц, в отношении которых осуществляются мероприятия по контролю</w:t>
      </w:r>
    </w:p>
    <w:p w:rsidR="00545368" w:rsidRPr="00545368" w:rsidRDefault="00545368" w:rsidP="00545368">
      <w:pPr>
        <w:spacing w:line="240" w:lineRule="auto"/>
        <w:ind w:firstLine="567"/>
        <w:rPr>
          <w:color w:val="000000"/>
          <w:sz w:val="24"/>
          <w:szCs w:val="24"/>
        </w:rPr>
      </w:pPr>
      <w:r w:rsidRPr="00545368">
        <w:rPr>
          <w:color w:val="000000"/>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545368" w:rsidRPr="00545368" w:rsidRDefault="00545368" w:rsidP="00545368">
      <w:pPr>
        <w:spacing w:line="240" w:lineRule="auto"/>
        <w:ind w:firstLine="567"/>
        <w:rPr>
          <w:color w:val="000000"/>
          <w:sz w:val="24"/>
          <w:szCs w:val="24"/>
        </w:rPr>
      </w:pPr>
      <w:r w:rsidRPr="00545368">
        <w:rPr>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привлекать Уполномоченного при Президенте Российской Федерации по защите </w:t>
      </w:r>
      <w:r w:rsidRPr="00545368">
        <w:rPr>
          <w:color w:val="000000"/>
          <w:sz w:val="24"/>
          <w:szCs w:val="24"/>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545368" w:rsidRPr="00545368" w:rsidRDefault="00545368" w:rsidP="00545368">
      <w:pPr>
        <w:spacing w:line="240" w:lineRule="auto"/>
        <w:ind w:firstLine="567"/>
        <w:rPr>
          <w:color w:val="000000"/>
          <w:sz w:val="24"/>
          <w:szCs w:val="24"/>
        </w:rPr>
      </w:pPr>
      <w:r w:rsidRPr="00545368">
        <w:rPr>
          <w:color w:val="000000"/>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545368" w:rsidRPr="00545368" w:rsidRDefault="00545368" w:rsidP="00545368">
      <w:pPr>
        <w:spacing w:line="240" w:lineRule="auto"/>
        <w:ind w:firstLine="567"/>
        <w:rPr>
          <w:color w:val="000000"/>
          <w:sz w:val="24"/>
          <w:szCs w:val="24"/>
        </w:rPr>
      </w:pPr>
      <w:r w:rsidRPr="00545368">
        <w:rPr>
          <w:color w:val="000000"/>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1.8. Результатом осуществления муниципального дорожного контроля является выявление (отсутствие)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2. Требования к порядку осуществления муниципального контроля, сроки выполнения административных процедур</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 Требования к порядку осуществления муниципального контроля </w:t>
      </w:r>
    </w:p>
    <w:p w:rsidR="00545368" w:rsidRPr="00545368" w:rsidRDefault="00545368" w:rsidP="00545368">
      <w:pPr>
        <w:spacing w:line="240" w:lineRule="auto"/>
        <w:ind w:firstLine="567"/>
        <w:rPr>
          <w:color w:val="000000"/>
          <w:sz w:val="24"/>
          <w:szCs w:val="24"/>
        </w:rPr>
      </w:pPr>
      <w:r w:rsidRPr="00545368">
        <w:rPr>
          <w:color w:val="000000"/>
          <w:sz w:val="24"/>
          <w:szCs w:val="24"/>
        </w:rPr>
        <w:t>2.1. Порядок информирования об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2.1.1. Информация об осуществлении муниципального контроля предоставляется: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в органе муниципального контроля – Администрации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 </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Почтовый адрес: Республики Башкортостан, </w:t>
      </w:r>
      <w:proofErr w:type="spellStart"/>
      <w:r w:rsidRPr="00545368">
        <w:rPr>
          <w:color w:val="000000"/>
          <w:sz w:val="24"/>
          <w:szCs w:val="24"/>
        </w:rPr>
        <w:t>Баймакский</w:t>
      </w:r>
      <w:proofErr w:type="spellEnd"/>
      <w:r w:rsidRPr="00545368">
        <w:rPr>
          <w:color w:val="000000"/>
          <w:sz w:val="24"/>
          <w:szCs w:val="24"/>
        </w:rPr>
        <w:t xml:space="preserve"> </w:t>
      </w:r>
      <w:proofErr w:type="spellStart"/>
      <w:proofErr w:type="gramStart"/>
      <w:r w:rsidRPr="00545368">
        <w:rPr>
          <w:color w:val="000000"/>
          <w:sz w:val="24"/>
          <w:szCs w:val="24"/>
        </w:rPr>
        <w:t>район,с</w:t>
      </w:r>
      <w:proofErr w:type="spellEnd"/>
      <w:r w:rsidRPr="00545368">
        <w:rPr>
          <w:color w:val="000000"/>
          <w:sz w:val="24"/>
          <w:szCs w:val="24"/>
        </w:rPr>
        <w:t>.</w:t>
      </w:r>
      <w:proofErr w:type="gramEnd"/>
      <w:r w:rsidRPr="00545368">
        <w:rPr>
          <w:color w:val="000000"/>
          <w:sz w:val="24"/>
          <w:szCs w:val="24"/>
        </w:rPr>
        <w:t xml:space="preserve"> </w:t>
      </w:r>
      <w:proofErr w:type="spellStart"/>
      <w:r w:rsidR="00AF0784">
        <w:rPr>
          <w:color w:val="000000"/>
          <w:sz w:val="24"/>
          <w:szCs w:val="24"/>
        </w:rPr>
        <w:t>Кульчурово</w:t>
      </w:r>
      <w:proofErr w:type="spellEnd"/>
      <w:r w:rsidRPr="00545368">
        <w:rPr>
          <w:color w:val="000000"/>
          <w:sz w:val="24"/>
          <w:szCs w:val="24"/>
        </w:rPr>
        <w:t xml:space="preserve">, ул. </w:t>
      </w:r>
      <w:proofErr w:type="spellStart"/>
      <w:r w:rsidR="00AF0784">
        <w:rPr>
          <w:color w:val="000000"/>
          <w:sz w:val="24"/>
          <w:szCs w:val="24"/>
        </w:rPr>
        <w:t>Самарбаева</w:t>
      </w:r>
      <w:proofErr w:type="spellEnd"/>
      <w:r w:rsidRPr="00545368">
        <w:rPr>
          <w:color w:val="000000"/>
          <w:sz w:val="24"/>
          <w:szCs w:val="24"/>
        </w:rPr>
        <w:t xml:space="preserve"> д.</w:t>
      </w:r>
      <w:r w:rsidR="00F10BD7">
        <w:rPr>
          <w:color w:val="000000"/>
          <w:sz w:val="24"/>
          <w:szCs w:val="24"/>
        </w:rPr>
        <w:t>2</w:t>
      </w:r>
      <w:r w:rsidR="00AF0784">
        <w:rPr>
          <w:color w:val="000000"/>
          <w:sz w:val="24"/>
          <w:szCs w:val="24"/>
        </w:rPr>
        <w:t>.</w:t>
      </w:r>
      <w:r w:rsidRPr="00545368">
        <w:rPr>
          <w:color w:val="000000"/>
          <w:sz w:val="24"/>
          <w:szCs w:val="24"/>
        </w:rPr>
        <w:t xml:space="preserve"> </w:t>
      </w:r>
    </w:p>
    <w:p w:rsidR="00545368" w:rsidRPr="00545368" w:rsidRDefault="00545368" w:rsidP="00545368">
      <w:pPr>
        <w:spacing w:line="240" w:lineRule="auto"/>
        <w:ind w:firstLine="567"/>
        <w:rPr>
          <w:color w:val="000000"/>
          <w:sz w:val="24"/>
          <w:szCs w:val="24"/>
        </w:rPr>
      </w:pPr>
      <w:r w:rsidRPr="00545368">
        <w:rPr>
          <w:color w:val="000000"/>
          <w:sz w:val="24"/>
          <w:szCs w:val="24"/>
        </w:rPr>
        <w:t>График работы:</w:t>
      </w:r>
    </w:p>
    <w:p w:rsidR="00545368" w:rsidRPr="00545368" w:rsidRDefault="00545368" w:rsidP="00545368">
      <w:pPr>
        <w:spacing w:line="240" w:lineRule="auto"/>
        <w:ind w:firstLine="567"/>
        <w:rPr>
          <w:color w:val="000000"/>
          <w:sz w:val="24"/>
          <w:szCs w:val="24"/>
        </w:rPr>
      </w:pPr>
      <w:r w:rsidRPr="00545368">
        <w:rPr>
          <w:color w:val="000000"/>
          <w:sz w:val="24"/>
          <w:szCs w:val="24"/>
        </w:rPr>
        <w:t>Понедельник-пятница: с 8.00 до 17.30</w:t>
      </w:r>
    </w:p>
    <w:p w:rsidR="00545368" w:rsidRPr="00545368" w:rsidRDefault="00545368" w:rsidP="00545368">
      <w:pPr>
        <w:spacing w:line="240" w:lineRule="auto"/>
        <w:ind w:firstLine="567"/>
        <w:rPr>
          <w:color w:val="000000"/>
          <w:sz w:val="24"/>
          <w:szCs w:val="24"/>
        </w:rPr>
      </w:pPr>
      <w:r w:rsidRPr="00545368">
        <w:rPr>
          <w:color w:val="000000"/>
          <w:sz w:val="24"/>
          <w:szCs w:val="24"/>
        </w:rPr>
        <w:t>Телефон: 8(34751)4-</w:t>
      </w:r>
      <w:r w:rsidR="00AF0784">
        <w:rPr>
          <w:color w:val="000000"/>
          <w:sz w:val="24"/>
          <w:szCs w:val="24"/>
        </w:rPr>
        <w:t>91-55</w:t>
      </w:r>
      <w:r w:rsidRPr="00545368">
        <w:rPr>
          <w:color w:val="000000"/>
          <w:sz w:val="24"/>
          <w:szCs w:val="24"/>
        </w:rPr>
        <w:t>,</w:t>
      </w:r>
    </w:p>
    <w:p w:rsidR="00545368" w:rsidRPr="00AF0784" w:rsidRDefault="00545368" w:rsidP="00545368">
      <w:pPr>
        <w:spacing w:line="240" w:lineRule="auto"/>
        <w:ind w:firstLine="567"/>
        <w:rPr>
          <w:color w:val="000000"/>
          <w:sz w:val="24"/>
          <w:szCs w:val="24"/>
        </w:rPr>
      </w:pPr>
      <w:r w:rsidRPr="00545368">
        <w:rPr>
          <w:color w:val="000000"/>
          <w:sz w:val="24"/>
          <w:szCs w:val="24"/>
        </w:rPr>
        <w:t>Факс</w:t>
      </w:r>
      <w:r w:rsidRPr="00AF0784">
        <w:rPr>
          <w:color w:val="000000"/>
          <w:sz w:val="24"/>
          <w:szCs w:val="24"/>
        </w:rPr>
        <w:t xml:space="preserve">: </w:t>
      </w:r>
      <w:r w:rsidR="00F10BD7" w:rsidRPr="00AF0784">
        <w:rPr>
          <w:color w:val="000000"/>
          <w:sz w:val="24"/>
          <w:szCs w:val="24"/>
        </w:rPr>
        <w:t xml:space="preserve"> </w:t>
      </w:r>
    </w:p>
    <w:p w:rsidR="00545368" w:rsidRPr="002C1C7A" w:rsidRDefault="00545368" w:rsidP="00545368">
      <w:pPr>
        <w:spacing w:line="240" w:lineRule="auto"/>
        <w:rPr>
          <w:color w:val="000000"/>
          <w:sz w:val="24"/>
          <w:szCs w:val="24"/>
          <w:lang w:val="en-US"/>
        </w:rPr>
      </w:pPr>
      <w:r w:rsidRPr="00AF0784">
        <w:rPr>
          <w:color w:val="000000"/>
          <w:sz w:val="24"/>
          <w:szCs w:val="24"/>
          <w:lang w:val="en-US"/>
        </w:rPr>
        <w:t xml:space="preserve">          </w:t>
      </w:r>
      <w:proofErr w:type="gramStart"/>
      <w:r w:rsidRPr="00545368">
        <w:rPr>
          <w:color w:val="000000"/>
          <w:sz w:val="24"/>
          <w:szCs w:val="24"/>
          <w:lang w:val="en-US"/>
        </w:rPr>
        <w:t>e</w:t>
      </w:r>
      <w:r w:rsidRPr="00AF0784">
        <w:rPr>
          <w:color w:val="000000"/>
          <w:sz w:val="24"/>
          <w:szCs w:val="24"/>
          <w:lang w:val="en-US"/>
        </w:rPr>
        <w:t>-</w:t>
      </w:r>
      <w:r w:rsidRPr="00545368">
        <w:rPr>
          <w:color w:val="000000"/>
          <w:sz w:val="24"/>
          <w:szCs w:val="24"/>
          <w:lang w:val="en-US"/>
        </w:rPr>
        <w:t>mail</w:t>
      </w:r>
      <w:proofErr w:type="gramEnd"/>
      <w:r w:rsidRPr="00AF0784">
        <w:rPr>
          <w:color w:val="000000"/>
          <w:sz w:val="24"/>
          <w:szCs w:val="24"/>
          <w:lang w:val="en-US"/>
        </w:rPr>
        <w:t xml:space="preserve">: </w:t>
      </w:r>
      <w:r w:rsidR="00A61988">
        <w:fldChar w:fldCharType="begin"/>
      </w:r>
      <w:r w:rsidR="00A61988" w:rsidRPr="00A61988">
        <w:rPr>
          <w:lang w:val="en-US"/>
        </w:rPr>
        <w:instrText xml:space="preserve"> HYPERLINK "mailto:kulchura-sp@yandex.ru" </w:instrText>
      </w:r>
      <w:r w:rsidR="00A61988">
        <w:fldChar w:fldCharType="separate"/>
      </w:r>
      <w:r w:rsidR="00AF0784" w:rsidRPr="006C453E">
        <w:rPr>
          <w:rStyle w:val="a7"/>
          <w:sz w:val="24"/>
          <w:szCs w:val="24"/>
          <w:lang w:val="en-US"/>
        </w:rPr>
        <w:t>kulchura-sp@yandex.ru</w:t>
      </w:r>
      <w:r w:rsidR="00A61988">
        <w:rPr>
          <w:rStyle w:val="a7"/>
          <w:sz w:val="24"/>
          <w:szCs w:val="24"/>
          <w:lang w:val="en-US"/>
        </w:rPr>
        <w:fldChar w:fldCharType="end"/>
      </w:r>
    </w:p>
    <w:p w:rsidR="00545368" w:rsidRPr="002C1C7A" w:rsidRDefault="00545368" w:rsidP="00545368">
      <w:pPr>
        <w:spacing w:line="240" w:lineRule="auto"/>
        <w:ind w:firstLine="567"/>
        <w:rPr>
          <w:color w:val="000000"/>
          <w:sz w:val="24"/>
          <w:szCs w:val="24"/>
          <w:lang w:val="en-US"/>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 путем размещения информации об осуществлении муниципального контроля на Официальном сайте сельского поселения в информационно-телекоммуникационной сети «Интернет» </w:t>
      </w:r>
      <w:r w:rsidR="00F10BD7" w:rsidRPr="00545368">
        <w:rPr>
          <w:color w:val="000000"/>
          <w:sz w:val="24"/>
          <w:szCs w:val="24"/>
          <w:lang w:val="en-US"/>
        </w:rPr>
        <w:t>www</w:t>
      </w:r>
      <w:r w:rsidR="00F10BD7" w:rsidRPr="00545368">
        <w:rPr>
          <w:color w:val="000000"/>
          <w:sz w:val="24"/>
          <w:szCs w:val="24"/>
        </w:rPr>
        <w:t>.</w:t>
      </w:r>
      <w:proofErr w:type="spellStart"/>
      <w:r w:rsidR="00AF0784">
        <w:rPr>
          <w:color w:val="000000"/>
          <w:sz w:val="24"/>
          <w:szCs w:val="24"/>
          <w:lang w:val="en-US"/>
        </w:rPr>
        <w:t>kulchura</w:t>
      </w:r>
      <w:proofErr w:type="spellEnd"/>
      <w:r w:rsidR="00F10BD7" w:rsidRPr="00545368">
        <w:rPr>
          <w:color w:val="000000"/>
          <w:sz w:val="24"/>
          <w:szCs w:val="24"/>
        </w:rPr>
        <w:t>.</w:t>
      </w:r>
      <w:proofErr w:type="spellStart"/>
      <w:r w:rsidR="00F10BD7"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сайте сельского поселения в информационно-телекоммуникационной сети «</w:t>
      </w:r>
      <w:proofErr w:type="gramStart"/>
      <w:r w:rsidRPr="00545368">
        <w:rPr>
          <w:color w:val="000000"/>
          <w:sz w:val="24"/>
          <w:szCs w:val="24"/>
        </w:rPr>
        <w:t xml:space="preserve">Интернет»  </w:t>
      </w:r>
      <w:r w:rsidRPr="00545368">
        <w:rPr>
          <w:color w:val="000000"/>
          <w:sz w:val="24"/>
          <w:szCs w:val="24"/>
          <w:lang w:val="en-US"/>
        </w:rPr>
        <w:t>http</w:t>
      </w:r>
      <w:proofErr w:type="gramEnd"/>
      <w:r w:rsidRPr="00545368">
        <w:rPr>
          <w:color w:val="000000"/>
          <w:sz w:val="24"/>
          <w:szCs w:val="24"/>
        </w:rPr>
        <w:t>://</w:t>
      </w:r>
      <w:r w:rsidR="00F10BD7" w:rsidRPr="00F10BD7">
        <w:rPr>
          <w:color w:val="000000"/>
          <w:sz w:val="24"/>
          <w:szCs w:val="24"/>
        </w:rPr>
        <w:t xml:space="preserve"> </w:t>
      </w:r>
      <w:r w:rsidR="00F10BD7" w:rsidRPr="00545368">
        <w:rPr>
          <w:color w:val="000000"/>
          <w:sz w:val="24"/>
          <w:szCs w:val="24"/>
          <w:lang w:val="en-US"/>
        </w:rPr>
        <w:t>www</w:t>
      </w:r>
      <w:r w:rsidR="00F10BD7" w:rsidRPr="00545368">
        <w:rPr>
          <w:color w:val="000000"/>
          <w:sz w:val="24"/>
          <w:szCs w:val="24"/>
        </w:rPr>
        <w:t>.</w:t>
      </w:r>
      <w:proofErr w:type="spellStart"/>
      <w:r w:rsidR="00AF0784">
        <w:rPr>
          <w:color w:val="000000"/>
          <w:sz w:val="24"/>
          <w:szCs w:val="24"/>
          <w:lang w:val="en-US"/>
        </w:rPr>
        <w:t>kulchura</w:t>
      </w:r>
      <w:proofErr w:type="spellEnd"/>
      <w:r w:rsidR="00F10BD7" w:rsidRPr="00545368">
        <w:rPr>
          <w:color w:val="000000"/>
          <w:sz w:val="24"/>
          <w:szCs w:val="24"/>
        </w:rPr>
        <w:t>.</w:t>
      </w:r>
      <w:proofErr w:type="spellStart"/>
      <w:r w:rsidR="00F10BD7"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2.1.3. Основными требованиями к информированию заявителей являются:</w:t>
      </w:r>
    </w:p>
    <w:p w:rsidR="00545368" w:rsidRPr="00545368" w:rsidRDefault="00545368" w:rsidP="00545368">
      <w:pPr>
        <w:spacing w:line="240" w:lineRule="auto"/>
        <w:ind w:firstLine="567"/>
        <w:rPr>
          <w:color w:val="000000"/>
          <w:sz w:val="24"/>
          <w:szCs w:val="24"/>
        </w:rPr>
      </w:pPr>
      <w:r w:rsidRPr="00545368">
        <w:rPr>
          <w:color w:val="000000"/>
          <w:sz w:val="24"/>
          <w:szCs w:val="24"/>
        </w:rPr>
        <w:t>- достоверность предоставляемой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четкость в изложении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полнота информирования;</w:t>
      </w:r>
    </w:p>
    <w:p w:rsidR="00545368" w:rsidRPr="00545368" w:rsidRDefault="00545368" w:rsidP="00545368">
      <w:pPr>
        <w:spacing w:line="240" w:lineRule="auto"/>
        <w:ind w:firstLine="567"/>
        <w:rPr>
          <w:color w:val="000000"/>
          <w:sz w:val="24"/>
          <w:szCs w:val="24"/>
        </w:rPr>
      </w:pPr>
      <w:r w:rsidRPr="00545368">
        <w:rPr>
          <w:color w:val="000000"/>
          <w:sz w:val="24"/>
          <w:szCs w:val="24"/>
        </w:rPr>
        <w:t>- наглядность форм предоставляемой информации (при письменном информировании);</w:t>
      </w:r>
    </w:p>
    <w:p w:rsidR="00545368" w:rsidRPr="00545368" w:rsidRDefault="00545368" w:rsidP="00545368">
      <w:pPr>
        <w:spacing w:line="240" w:lineRule="auto"/>
        <w:ind w:firstLine="567"/>
        <w:rPr>
          <w:color w:val="000000"/>
          <w:sz w:val="24"/>
          <w:szCs w:val="24"/>
        </w:rPr>
      </w:pPr>
      <w:r w:rsidRPr="00545368">
        <w:rPr>
          <w:color w:val="000000"/>
          <w:sz w:val="24"/>
          <w:szCs w:val="24"/>
        </w:rPr>
        <w:t>- удобство и доступность получения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оперативность предоставления информации.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2.1.4. Работниками органа муниципального контроля осуществляется устное индивидуальное информирование (личное или по телефону). При ответах на телефонные </w:t>
      </w:r>
      <w:r w:rsidRPr="00545368">
        <w:rPr>
          <w:color w:val="000000"/>
          <w:sz w:val="24"/>
          <w:szCs w:val="24"/>
        </w:rPr>
        <w:lastRenderedPageBreak/>
        <w:t>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545368" w:rsidRPr="00545368" w:rsidRDefault="00545368" w:rsidP="00545368">
      <w:pPr>
        <w:spacing w:line="240" w:lineRule="auto"/>
        <w:ind w:firstLine="567"/>
        <w:rPr>
          <w:color w:val="000000"/>
          <w:sz w:val="24"/>
          <w:szCs w:val="24"/>
        </w:rPr>
      </w:pPr>
      <w:r w:rsidRPr="00545368">
        <w:rPr>
          <w:color w:val="000000"/>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545368" w:rsidRPr="00545368" w:rsidRDefault="00545368" w:rsidP="00545368">
      <w:pPr>
        <w:spacing w:line="240" w:lineRule="auto"/>
        <w:ind w:firstLine="567"/>
        <w:rPr>
          <w:color w:val="000000"/>
          <w:sz w:val="24"/>
          <w:szCs w:val="24"/>
        </w:rPr>
      </w:pPr>
      <w:r w:rsidRPr="00545368">
        <w:rPr>
          <w:color w:val="000000"/>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Тексты материалов должны быть напечатаны без исправлений, наиболее важная информация выделяется жирным шрифтом.</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сельского поселения в информационно-телекоммуникационной сети «Интернет»  </w:t>
      </w:r>
      <w:r w:rsidRPr="00545368">
        <w:rPr>
          <w:color w:val="000000"/>
          <w:sz w:val="24"/>
          <w:szCs w:val="24"/>
          <w:lang w:val="en-US"/>
        </w:rPr>
        <w:t>http</w:t>
      </w:r>
      <w:r w:rsidRPr="00545368">
        <w:rPr>
          <w:color w:val="000000"/>
          <w:sz w:val="24"/>
          <w:szCs w:val="24"/>
        </w:rPr>
        <w:t>://</w:t>
      </w:r>
      <w:r w:rsidR="002C1C7A" w:rsidRPr="002C1C7A">
        <w:rPr>
          <w:color w:val="000000"/>
          <w:sz w:val="24"/>
          <w:szCs w:val="24"/>
        </w:rPr>
        <w:t xml:space="preserve"> </w:t>
      </w:r>
      <w:r w:rsidR="002C1C7A" w:rsidRPr="00545368">
        <w:rPr>
          <w:color w:val="000000"/>
          <w:sz w:val="24"/>
          <w:szCs w:val="24"/>
          <w:lang w:val="en-US"/>
        </w:rPr>
        <w:t>www</w:t>
      </w:r>
      <w:r w:rsidR="002C1C7A" w:rsidRPr="00545368">
        <w:rPr>
          <w:color w:val="000000"/>
          <w:sz w:val="24"/>
          <w:szCs w:val="24"/>
        </w:rPr>
        <w:t>.</w:t>
      </w:r>
      <w:proofErr w:type="spellStart"/>
      <w:r w:rsidR="002C1C7A">
        <w:rPr>
          <w:color w:val="000000"/>
          <w:sz w:val="24"/>
          <w:szCs w:val="24"/>
          <w:lang w:val="en-US"/>
        </w:rPr>
        <w:t>ishmurza</w:t>
      </w:r>
      <w:proofErr w:type="spellEnd"/>
      <w:r w:rsidR="002C1C7A" w:rsidRPr="00545368">
        <w:rPr>
          <w:color w:val="000000"/>
          <w:sz w:val="24"/>
          <w:szCs w:val="24"/>
        </w:rPr>
        <w:t>.</w:t>
      </w:r>
      <w:proofErr w:type="spellStart"/>
      <w:r w:rsidR="002C1C7A" w:rsidRPr="00545368">
        <w:rPr>
          <w:color w:val="000000"/>
          <w:sz w:val="24"/>
          <w:szCs w:val="24"/>
        </w:rPr>
        <w:t>ru</w:t>
      </w:r>
      <w:proofErr w:type="spellEnd"/>
    </w:p>
    <w:p w:rsidR="00545368" w:rsidRPr="00545368" w:rsidRDefault="00545368" w:rsidP="00545368">
      <w:pPr>
        <w:spacing w:line="240" w:lineRule="auto"/>
        <w:ind w:firstLine="567"/>
        <w:rPr>
          <w:color w:val="000000"/>
          <w:sz w:val="24"/>
          <w:szCs w:val="24"/>
        </w:rPr>
      </w:pPr>
      <w:r w:rsidRPr="00545368">
        <w:rPr>
          <w:color w:val="000000"/>
          <w:sz w:val="24"/>
          <w:szCs w:val="24"/>
        </w:rPr>
        <w:t>2.3. Плата с юридических лиц, индивидуальных предпринимателей за проведение мероприятий по контролю не взимается.</w:t>
      </w:r>
    </w:p>
    <w:p w:rsidR="00545368" w:rsidRPr="00545368" w:rsidRDefault="00545368" w:rsidP="00545368">
      <w:pPr>
        <w:spacing w:line="240" w:lineRule="auto"/>
        <w:ind w:firstLine="567"/>
        <w:rPr>
          <w:color w:val="000000"/>
          <w:sz w:val="24"/>
          <w:szCs w:val="24"/>
        </w:rPr>
      </w:pPr>
      <w:r w:rsidRPr="00545368">
        <w:rPr>
          <w:color w:val="000000"/>
          <w:sz w:val="24"/>
          <w:szCs w:val="24"/>
        </w:rPr>
        <w:t>2.4. Сроки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545368">
        <w:rPr>
          <w:color w:val="000000"/>
          <w:sz w:val="24"/>
          <w:szCs w:val="24"/>
        </w:rPr>
        <w:t>микропредприятия</w:t>
      </w:r>
      <w:proofErr w:type="spellEnd"/>
      <w:r w:rsidRPr="00545368">
        <w:rPr>
          <w:color w:val="000000"/>
          <w:sz w:val="24"/>
          <w:szCs w:val="24"/>
        </w:rPr>
        <w:t xml:space="preserve"> в год.</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 часов, </w:t>
      </w:r>
      <w:proofErr w:type="spellStart"/>
      <w:r w:rsidRPr="00545368">
        <w:rPr>
          <w:color w:val="000000"/>
          <w:sz w:val="24"/>
          <w:szCs w:val="24"/>
        </w:rPr>
        <w:t>микропредприятий</w:t>
      </w:r>
      <w:proofErr w:type="spellEnd"/>
      <w:r w:rsidRPr="00545368">
        <w:rPr>
          <w:color w:val="000000"/>
          <w:sz w:val="24"/>
          <w:szCs w:val="24"/>
        </w:rPr>
        <w:t xml:space="preserve"> - не более чем на 15 (пятнадцать) часов.</w:t>
      </w:r>
    </w:p>
    <w:p w:rsidR="00545368" w:rsidRPr="00545368" w:rsidRDefault="00545368" w:rsidP="00545368">
      <w:pPr>
        <w:spacing w:line="240" w:lineRule="auto"/>
        <w:ind w:firstLine="567"/>
        <w:rPr>
          <w:color w:val="000000"/>
          <w:sz w:val="24"/>
          <w:szCs w:val="24"/>
        </w:rPr>
      </w:pPr>
      <w:r w:rsidRPr="00545368">
        <w:rPr>
          <w:color w:val="000000"/>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2.4.4. Сроки прохождения отдельных административных процедур, необходимых для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1) планирование и подготовка проведения проверки - не более 14 рабочих дней;</w:t>
      </w:r>
    </w:p>
    <w:p w:rsidR="00545368" w:rsidRPr="00545368" w:rsidRDefault="00545368" w:rsidP="00545368">
      <w:pPr>
        <w:spacing w:line="240" w:lineRule="auto"/>
        <w:ind w:firstLine="567"/>
        <w:rPr>
          <w:color w:val="000000"/>
          <w:sz w:val="24"/>
          <w:szCs w:val="24"/>
        </w:rPr>
      </w:pPr>
      <w:r w:rsidRPr="00545368">
        <w:rPr>
          <w:color w:val="000000"/>
          <w:sz w:val="24"/>
          <w:szCs w:val="24"/>
        </w:rPr>
        <w:t>2) направление уведомления о проведении проверки - не позднее чем в течение трех рабочих дней до начала проведения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 Состав, последовательность и сроки выполнения административных процедур (действий), требования к порядку их выполнения</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545368" w:rsidRPr="00545368" w:rsidRDefault="00545368" w:rsidP="00545368">
      <w:pPr>
        <w:spacing w:line="240" w:lineRule="auto"/>
        <w:ind w:firstLine="567"/>
        <w:rPr>
          <w:color w:val="000000"/>
          <w:sz w:val="24"/>
          <w:szCs w:val="24"/>
        </w:rPr>
      </w:pPr>
      <w:r w:rsidRPr="00545368">
        <w:rPr>
          <w:color w:val="000000"/>
          <w:sz w:val="24"/>
          <w:szCs w:val="24"/>
        </w:rPr>
        <w:t>3.1. Состав и последовательность административных процедур при осуществлении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3.1.1. Исполнение муниципальной функции включает в себя следующие административные процедуры:</w:t>
      </w:r>
    </w:p>
    <w:p w:rsidR="00545368" w:rsidRPr="00545368" w:rsidRDefault="00545368" w:rsidP="00545368">
      <w:pPr>
        <w:spacing w:line="240" w:lineRule="auto"/>
        <w:ind w:firstLine="567"/>
        <w:rPr>
          <w:color w:val="000000"/>
          <w:sz w:val="24"/>
          <w:szCs w:val="24"/>
        </w:rPr>
      </w:pPr>
      <w:r w:rsidRPr="00545368">
        <w:rPr>
          <w:color w:val="000000"/>
          <w:sz w:val="24"/>
          <w:szCs w:val="24"/>
        </w:rPr>
        <w:t>- принятие решения о проведении проверки в форме Постановления Администрации сельского поселения;</w:t>
      </w:r>
    </w:p>
    <w:p w:rsidR="00545368" w:rsidRPr="00545368" w:rsidRDefault="00545368" w:rsidP="00545368">
      <w:pPr>
        <w:spacing w:line="240" w:lineRule="auto"/>
        <w:ind w:firstLine="567"/>
        <w:rPr>
          <w:color w:val="000000"/>
          <w:sz w:val="24"/>
          <w:szCs w:val="24"/>
        </w:rPr>
      </w:pPr>
      <w:r w:rsidRPr="00545368">
        <w:rPr>
          <w:color w:val="000000"/>
          <w:sz w:val="24"/>
          <w:szCs w:val="24"/>
        </w:rPr>
        <w:t>-  направление уведомления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проведение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оформление результатов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Блок-схема осуществления административных процедур при осуществлении муниципального контроля указана в приложении №2 к настоящему административному регламенту.</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3.2. Принятие решения о проведении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 главой сельского поселения.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proofErr w:type="spellStart"/>
      <w:r w:rsidRPr="00545368">
        <w:rPr>
          <w:color w:val="000000"/>
          <w:sz w:val="24"/>
          <w:szCs w:val="24"/>
        </w:rPr>
        <w:t>Баймакского</w:t>
      </w:r>
      <w:proofErr w:type="spellEnd"/>
      <w:r w:rsidRPr="00545368">
        <w:rPr>
          <w:color w:val="000000"/>
          <w:sz w:val="24"/>
          <w:szCs w:val="24"/>
        </w:rPr>
        <w:t xml:space="preserve"> района проект ежегодного плана проведения плановых проверок органом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Орган муниципального контроля, по итогам рассмотрения предложений направляет в прокуратуру </w:t>
      </w:r>
      <w:proofErr w:type="spellStart"/>
      <w:r w:rsidRPr="00545368">
        <w:rPr>
          <w:color w:val="000000"/>
          <w:sz w:val="24"/>
          <w:szCs w:val="24"/>
        </w:rPr>
        <w:t>Баймакского</w:t>
      </w:r>
      <w:proofErr w:type="spellEnd"/>
      <w:r w:rsidRPr="00545368">
        <w:rPr>
          <w:color w:val="000000"/>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545368" w:rsidRPr="00545368" w:rsidRDefault="00545368" w:rsidP="00545368">
      <w:pPr>
        <w:spacing w:line="240" w:lineRule="auto"/>
        <w:ind w:firstLine="567"/>
        <w:rPr>
          <w:color w:val="000000"/>
          <w:sz w:val="24"/>
          <w:szCs w:val="24"/>
        </w:rPr>
      </w:pPr>
      <w:r w:rsidRPr="00545368">
        <w:rPr>
          <w:color w:val="000000"/>
          <w:sz w:val="24"/>
          <w:szCs w:val="24"/>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3.2.3. Проверка (плановая, внеплановая) проводится на основании постановления руководителя органа муниципального контроля – главы сельского поселения  о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В постановлении органа муниципального контроля о проведении проверки указываются:</w:t>
      </w:r>
    </w:p>
    <w:p w:rsidR="00545368" w:rsidRPr="00545368" w:rsidRDefault="00545368" w:rsidP="00545368">
      <w:pPr>
        <w:spacing w:line="240" w:lineRule="auto"/>
        <w:ind w:firstLine="567"/>
        <w:rPr>
          <w:color w:val="000000"/>
          <w:sz w:val="24"/>
          <w:szCs w:val="24"/>
        </w:rPr>
      </w:pPr>
      <w:r w:rsidRPr="00545368">
        <w:rPr>
          <w:color w:val="000000"/>
          <w:sz w:val="24"/>
          <w:szCs w:val="24"/>
        </w:rPr>
        <w:lastRenderedPageBreak/>
        <w:t>1) наименование органа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5368" w:rsidRPr="00545368" w:rsidRDefault="00545368" w:rsidP="00545368">
      <w:pPr>
        <w:spacing w:line="240" w:lineRule="auto"/>
        <w:ind w:firstLine="567"/>
        <w:rPr>
          <w:color w:val="000000"/>
          <w:sz w:val="24"/>
          <w:szCs w:val="24"/>
        </w:rPr>
      </w:pPr>
      <w:r w:rsidRPr="00545368">
        <w:rPr>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5368" w:rsidRPr="00545368" w:rsidRDefault="00545368" w:rsidP="00545368">
      <w:pPr>
        <w:spacing w:line="240" w:lineRule="auto"/>
        <w:ind w:firstLine="567"/>
        <w:rPr>
          <w:color w:val="000000"/>
          <w:sz w:val="24"/>
          <w:szCs w:val="24"/>
        </w:rPr>
      </w:pPr>
      <w:r w:rsidRPr="00545368">
        <w:rPr>
          <w:color w:val="000000"/>
          <w:sz w:val="24"/>
          <w:szCs w:val="24"/>
        </w:rPr>
        <w:t>4) цели, задачи, предмет проверки и срок ее проведения;</w:t>
      </w:r>
    </w:p>
    <w:p w:rsidR="00545368" w:rsidRPr="00545368" w:rsidRDefault="00545368" w:rsidP="00545368">
      <w:pPr>
        <w:spacing w:line="240" w:lineRule="auto"/>
        <w:ind w:firstLine="567"/>
        <w:rPr>
          <w:color w:val="000000"/>
          <w:sz w:val="24"/>
          <w:szCs w:val="24"/>
        </w:rPr>
      </w:pPr>
      <w:r w:rsidRPr="00545368">
        <w:rPr>
          <w:color w:val="000000"/>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45368" w:rsidRPr="00545368" w:rsidRDefault="00545368" w:rsidP="00545368">
      <w:pPr>
        <w:spacing w:line="240" w:lineRule="auto"/>
        <w:ind w:firstLine="567"/>
        <w:rPr>
          <w:color w:val="000000"/>
          <w:sz w:val="24"/>
          <w:szCs w:val="24"/>
        </w:rPr>
      </w:pPr>
      <w:r w:rsidRPr="00545368">
        <w:rPr>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7) перечень административных регламентов по осуществлению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9) даты начала и окончания проведения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 Направление уведомления о проведении проверки.</w:t>
      </w:r>
    </w:p>
    <w:p w:rsidR="00545368" w:rsidRPr="00545368" w:rsidRDefault="00545368" w:rsidP="00545368">
      <w:pPr>
        <w:spacing w:line="240" w:lineRule="auto"/>
        <w:ind w:firstLine="567"/>
        <w:jc w:val="center"/>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545368" w:rsidRPr="00545368" w:rsidRDefault="00545368" w:rsidP="00545368">
      <w:pPr>
        <w:spacing w:line="240" w:lineRule="auto"/>
        <w:ind w:firstLine="567"/>
        <w:rPr>
          <w:color w:val="000000"/>
          <w:sz w:val="24"/>
          <w:szCs w:val="24"/>
        </w:rPr>
      </w:pPr>
      <w:r w:rsidRPr="00545368">
        <w:rPr>
          <w:color w:val="000000"/>
          <w:sz w:val="24"/>
          <w:szCs w:val="24"/>
        </w:rPr>
        <w:t>3.3.2.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45368" w:rsidRPr="00545368" w:rsidRDefault="00545368" w:rsidP="00545368">
      <w:pPr>
        <w:spacing w:line="240" w:lineRule="auto"/>
        <w:ind w:firstLine="567"/>
        <w:rPr>
          <w:color w:val="000000"/>
          <w:sz w:val="24"/>
          <w:szCs w:val="24"/>
        </w:rPr>
      </w:pPr>
      <w:r w:rsidRPr="00545368">
        <w:rPr>
          <w:color w:val="000000"/>
          <w:sz w:val="24"/>
          <w:szCs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ind w:firstLine="567"/>
        <w:jc w:val="center"/>
        <w:rPr>
          <w:b/>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3.4. Проведение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3.4.1. Проведение документарной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В случае,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545368">
        <w:rPr>
          <w:color w:val="000000"/>
          <w:sz w:val="24"/>
          <w:szCs w:val="24"/>
        </w:rPr>
        <w:lastRenderedPageBreak/>
        <w:t>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545368" w:rsidRPr="00545368" w:rsidRDefault="00545368" w:rsidP="00545368">
      <w:pPr>
        <w:pStyle w:val="ConsPlusNormal"/>
        <w:ind w:firstLine="540"/>
        <w:jc w:val="both"/>
        <w:rPr>
          <w:rFonts w:ascii="Times New Roman" w:hAnsi="Times New Roman" w:cs="Times New Roman"/>
          <w:color w:val="000000"/>
          <w:sz w:val="24"/>
          <w:szCs w:val="24"/>
        </w:rPr>
      </w:pPr>
      <w:r w:rsidRPr="00545368">
        <w:rPr>
          <w:rFonts w:ascii="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45368" w:rsidRPr="00545368" w:rsidRDefault="00545368" w:rsidP="00545368">
      <w:pPr>
        <w:spacing w:line="240" w:lineRule="auto"/>
        <w:ind w:firstLine="567"/>
        <w:rPr>
          <w:color w:val="000000"/>
          <w:sz w:val="24"/>
          <w:szCs w:val="24"/>
        </w:rPr>
      </w:pPr>
      <w:r w:rsidRPr="00545368">
        <w:rPr>
          <w:color w:val="000000"/>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3.4.2. Проведение выездной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Выездная проверка проводится в случае, если при документарной проверке не представляется возможным:</w:t>
      </w:r>
    </w:p>
    <w:p w:rsidR="00545368" w:rsidRPr="00545368" w:rsidRDefault="00545368" w:rsidP="00545368">
      <w:pPr>
        <w:spacing w:line="240" w:lineRule="auto"/>
        <w:ind w:firstLine="567"/>
        <w:rPr>
          <w:color w:val="000000"/>
          <w:sz w:val="24"/>
          <w:szCs w:val="24"/>
        </w:rPr>
      </w:pPr>
      <w:r w:rsidRPr="00545368">
        <w:rPr>
          <w:color w:val="000000"/>
          <w:sz w:val="24"/>
          <w:szCs w:val="24"/>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45368" w:rsidRPr="00545368" w:rsidRDefault="00545368" w:rsidP="00545368">
      <w:pPr>
        <w:spacing w:line="240" w:lineRule="auto"/>
        <w:ind w:firstLine="567"/>
        <w:rPr>
          <w:color w:val="000000"/>
          <w:sz w:val="24"/>
          <w:szCs w:val="24"/>
        </w:rPr>
      </w:pPr>
      <w:r w:rsidRPr="00545368">
        <w:rPr>
          <w:color w:val="000000"/>
          <w:sz w:val="24"/>
          <w:szCs w:val="24"/>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без проведения соответствующего мероприятия по контролю.</w:t>
      </w:r>
    </w:p>
    <w:p w:rsidR="00545368" w:rsidRPr="00545368" w:rsidRDefault="00545368" w:rsidP="00545368">
      <w:pPr>
        <w:spacing w:line="240" w:lineRule="auto"/>
        <w:ind w:firstLine="567"/>
        <w:rPr>
          <w:color w:val="000000"/>
          <w:sz w:val="24"/>
          <w:szCs w:val="24"/>
        </w:rPr>
      </w:pPr>
      <w:r w:rsidRPr="00545368">
        <w:rPr>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Pr="00545368">
        <w:rPr>
          <w:color w:val="000000"/>
          <w:sz w:val="24"/>
          <w:szCs w:val="24"/>
        </w:rPr>
        <w:lastRenderedPageBreak/>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45368" w:rsidRPr="00545368" w:rsidRDefault="00545368" w:rsidP="00545368">
      <w:pPr>
        <w:spacing w:line="240" w:lineRule="auto"/>
        <w:ind w:firstLine="567"/>
        <w:rPr>
          <w:color w:val="000000"/>
          <w:sz w:val="24"/>
          <w:szCs w:val="24"/>
        </w:rPr>
      </w:pPr>
      <w:r w:rsidRPr="00545368">
        <w:rPr>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jc w:val="center"/>
        <w:rPr>
          <w:b/>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3.5. Оформление результатов проверки</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368" w:rsidRPr="00545368" w:rsidRDefault="00545368" w:rsidP="00545368">
      <w:pPr>
        <w:spacing w:line="240" w:lineRule="auto"/>
        <w:ind w:firstLine="567"/>
        <w:rPr>
          <w:color w:val="000000"/>
          <w:sz w:val="24"/>
          <w:szCs w:val="24"/>
        </w:rPr>
      </w:pPr>
      <w:r w:rsidRPr="00545368">
        <w:rPr>
          <w:color w:val="000000"/>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3.5.3 Результаты исполнения государственной функции оформляются:</w:t>
      </w:r>
    </w:p>
    <w:p w:rsidR="00545368" w:rsidRPr="00545368" w:rsidRDefault="00545368" w:rsidP="00545368">
      <w:pPr>
        <w:spacing w:line="240" w:lineRule="auto"/>
        <w:ind w:firstLine="567"/>
        <w:rPr>
          <w:color w:val="000000"/>
          <w:sz w:val="24"/>
          <w:szCs w:val="24"/>
        </w:rPr>
      </w:pPr>
      <w:r w:rsidRPr="00545368">
        <w:rPr>
          <w:color w:val="000000"/>
          <w:sz w:val="24"/>
          <w:szCs w:val="24"/>
        </w:rPr>
        <w:t>вручением (направлением) акта проверки юридическому лицу, индивидуальному предпринимателю;</w:t>
      </w:r>
    </w:p>
    <w:p w:rsidR="00545368" w:rsidRPr="00545368" w:rsidRDefault="00545368" w:rsidP="00545368">
      <w:pPr>
        <w:spacing w:line="240" w:lineRule="auto"/>
        <w:ind w:firstLine="567"/>
        <w:rPr>
          <w:color w:val="000000"/>
          <w:sz w:val="24"/>
          <w:szCs w:val="24"/>
        </w:rPr>
      </w:pPr>
      <w:r w:rsidRPr="00545368">
        <w:rPr>
          <w:color w:val="000000"/>
          <w:sz w:val="24"/>
          <w:szCs w:val="24"/>
        </w:rPr>
        <w:t>выдачей предписания об устранении выявленных нарушений юридическому лицу, индивидуальному предпринимателю;</w:t>
      </w:r>
    </w:p>
    <w:p w:rsidR="00545368" w:rsidRPr="00545368" w:rsidRDefault="00545368" w:rsidP="00545368">
      <w:pPr>
        <w:spacing w:line="240" w:lineRule="auto"/>
        <w:ind w:firstLine="567"/>
        <w:rPr>
          <w:color w:val="000000"/>
          <w:sz w:val="24"/>
          <w:szCs w:val="24"/>
        </w:rPr>
      </w:pPr>
      <w:r w:rsidRPr="00545368">
        <w:rPr>
          <w:color w:val="000000"/>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4. Порядок и форма контроля за исполнением муниципальной функции</w:t>
      </w:r>
    </w:p>
    <w:p w:rsidR="00545368" w:rsidRPr="00545368" w:rsidRDefault="00545368" w:rsidP="00545368">
      <w:pPr>
        <w:spacing w:line="240" w:lineRule="auto"/>
        <w:ind w:firstLine="567"/>
        <w:rPr>
          <w:b/>
          <w:color w:val="000000"/>
          <w:sz w:val="24"/>
          <w:szCs w:val="24"/>
        </w:rPr>
      </w:pPr>
    </w:p>
    <w:p w:rsidR="00545368" w:rsidRPr="00545368" w:rsidRDefault="00545368" w:rsidP="00545368">
      <w:pPr>
        <w:spacing w:line="240" w:lineRule="auto"/>
        <w:ind w:firstLine="567"/>
        <w:rPr>
          <w:color w:val="000000"/>
          <w:sz w:val="24"/>
          <w:szCs w:val="24"/>
        </w:rPr>
      </w:pPr>
      <w:r w:rsidRPr="00545368">
        <w:rPr>
          <w:color w:val="000000"/>
          <w:sz w:val="24"/>
          <w:szCs w:val="24"/>
        </w:rPr>
        <w:t>4.1. Порядок осуществления текущего контроля за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45368" w:rsidRPr="00545368" w:rsidRDefault="00545368" w:rsidP="00545368">
      <w:pPr>
        <w:spacing w:line="240" w:lineRule="auto"/>
        <w:ind w:firstLine="567"/>
        <w:rPr>
          <w:color w:val="000000"/>
          <w:sz w:val="24"/>
          <w:szCs w:val="24"/>
        </w:rPr>
      </w:pPr>
      <w:r w:rsidRPr="00545368">
        <w:rPr>
          <w:color w:val="000000"/>
          <w:sz w:val="24"/>
          <w:szCs w:val="24"/>
        </w:rPr>
        <w:t>4.1.1. Те</w:t>
      </w:r>
      <w:r w:rsidR="002C1C7A">
        <w:rPr>
          <w:color w:val="000000"/>
          <w:sz w:val="24"/>
          <w:szCs w:val="24"/>
        </w:rPr>
        <w:t xml:space="preserve">кущий контроль </w:t>
      </w:r>
      <w:r w:rsidRPr="00545368">
        <w:rPr>
          <w:color w:val="000000"/>
          <w:sz w:val="24"/>
          <w:szCs w:val="24"/>
        </w:rPr>
        <w:t>за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545368" w:rsidRPr="00545368" w:rsidRDefault="00545368" w:rsidP="00545368">
      <w:pPr>
        <w:spacing w:line="240" w:lineRule="auto"/>
        <w:ind w:firstLine="567"/>
        <w:rPr>
          <w:color w:val="000000"/>
          <w:sz w:val="24"/>
          <w:szCs w:val="24"/>
        </w:rPr>
      </w:pPr>
      <w:r w:rsidRPr="00545368">
        <w:rPr>
          <w:color w:val="000000"/>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545368" w:rsidRPr="00545368" w:rsidRDefault="00545368" w:rsidP="00545368">
      <w:pPr>
        <w:spacing w:line="240" w:lineRule="auto"/>
        <w:ind w:firstLine="567"/>
        <w:rPr>
          <w:color w:val="000000"/>
          <w:sz w:val="24"/>
          <w:szCs w:val="24"/>
        </w:rPr>
      </w:pPr>
      <w:r w:rsidRPr="00545368">
        <w:rPr>
          <w:color w:val="000000"/>
          <w:sz w:val="24"/>
          <w:szCs w:val="24"/>
        </w:rPr>
        <w:t>4.1.2. Текущий контроль за исполнением государственной функции осуществляется на постоянной основе.</w:t>
      </w:r>
    </w:p>
    <w:p w:rsidR="00545368" w:rsidRPr="00545368" w:rsidRDefault="00545368" w:rsidP="00545368">
      <w:pPr>
        <w:spacing w:line="240" w:lineRule="auto"/>
        <w:ind w:firstLine="567"/>
        <w:rPr>
          <w:color w:val="000000"/>
          <w:sz w:val="24"/>
          <w:szCs w:val="24"/>
        </w:rPr>
      </w:pPr>
      <w:r w:rsidRPr="00545368">
        <w:rPr>
          <w:color w:val="000000"/>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r w:rsidRPr="00545368">
        <w:rPr>
          <w:color w:val="000000"/>
          <w:sz w:val="24"/>
          <w:szCs w:val="24"/>
        </w:rPr>
        <w:lastRenderedPageBreak/>
        <w:t>контроля за полнотой и качеством исполнения муниципальной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4.2.1. Для осуществления контроля за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545368" w:rsidRPr="00545368" w:rsidRDefault="00545368" w:rsidP="00545368">
      <w:pPr>
        <w:spacing w:line="240" w:lineRule="auto"/>
        <w:ind w:firstLine="567"/>
        <w:rPr>
          <w:color w:val="000000"/>
          <w:sz w:val="24"/>
          <w:szCs w:val="24"/>
        </w:rPr>
      </w:pPr>
      <w:r w:rsidRPr="00545368">
        <w:rPr>
          <w:color w:val="000000"/>
          <w:sz w:val="24"/>
          <w:szCs w:val="24"/>
        </w:rPr>
        <w:t>4.2.2. В ходе проверок ответственные за ее проведение должностные лица изучают следующие вопросы:</w:t>
      </w:r>
    </w:p>
    <w:p w:rsidR="00545368" w:rsidRPr="00545368" w:rsidRDefault="00545368" w:rsidP="00545368">
      <w:pPr>
        <w:spacing w:line="240" w:lineRule="auto"/>
        <w:ind w:firstLine="567"/>
        <w:rPr>
          <w:color w:val="000000"/>
          <w:sz w:val="24"/>
          <w:szCs w:val="24"/>
        </w:rPr>
      </w:pPr>
      <w:r w:rsidRPr="00545368">
        <w:rPr>
          <w:color w:val="000000"/>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состояние работы с жалобами и заявлениями по административным процедурам, установленным Административным регламентом.</w:t>
      </w:r>
    </w:p>
    <w:p w:rsidR="00545368" w:rsidRPr="00545368" w:rsidRDefault="00545368" w:rsidP="00545368">
      <w:pPr>
        <w:spacing w:line="240" w:lineRule="auto"/>
        <w:ind w:firstLine="567"/>
        <w:rPr>
          <w:color w:val="000000"/>
          <w:sz w:val="24"/>
          <w:szCs w:val="24"/>
        </w:rPr>
      </w:pPr>
      <w:r w:rsidRPr="00545368">
        <w:rPr>
          <w:color w:val="000000"/>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545368" w:rsidRPr="00545368" w:rsidRDefault="00545368" w:rsidP="00545368">
      <w:pPr>
        <w:spacing w:line="240" w:lineRule="auto"/>
        <w:ind w:firstLine="567"/>
        <w:rPr>
          <w:color w:val="000000"/>
          <w:sz w:val="24"/>
          <w:szCs w:val="24"/>
        </w:rPr>
      </w:pPr>
      <w:r w:rsidRPr="00545368">
        <w:rPr>
          <w:color w:val="000000"/>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545368" w:rsidRPr="00545368" w:rsidRDefault="00545368" w:rsidP="00545368">
      <w:pPr>
        <w:spacing w:line="240" w:lineRule="auto"/>
        <w:ind w:firstLine="567"/>
        <w:rPr>
          <w:color w:val="000000"/>
          <w:sz w:val="24"/>
          <w:szCs w:val="24"/>
        </w:rPr>
      </w:pPr>
      <w:r w:rsidRPr="00545368">
        <w:rPr>
          <w:color w:val="000000"/>
          <w:sz w:val="24"/>
          <w:szCs w:val="24"/>
        </w:rPr>
        <w:t>4.3. Ответственность должностных лиц за решения и действия (бездействие), принимаемые (осуществляемые) ими в ходе исполнения государственной функции</w:t>
      </w:r>
    </w:p>
    <w:p w:rsidR="00545368" w:rsidRPr="00545368" w:rsidRDefault="00545368" w:rsidP="00545368">
      <w:pPr>
        <w:spacing w:line="240" w:lineRule="auto"/>
        <w:ind w:firstLine="567"/>
        <w:rPr>
          <w:color w:val="000000"/>
          <w:sz w:val="24"/>
          <w:szCs w:val="24"/>
        </w:rPr>
      </w:pPr>
      <w:r w:rsidRPr="00545368">
        <w:rPr>
          <w:color w:val="000000"/>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545368" w:rsidRPr="00545368" w:rsidRDefault="00545368" w:rsidP="00545368">
      <w:pPr>
        <w:spacing w:line="240" w:lineRule="auto"/>
        <w:ind w:firstLine="567"/>
        <w:rPr>
          <w:color w:val="000000"/>
          <w:sz w:val="24"/>
          <w:szCs w:val="24"/>
        </w:rPr>
      </w:pPr>
      <w:r w:rsidRPr="00545368">
        <w:rPr>
          <w:color w:val="000000"/>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4.3.3. В случае выявления нарушений прав граждан, проверяемых лиц в ходе проведения проверки полноты и качества исполнения </w:t>
      </w:r>
      <w:proofErr w:type="gramStart"/>
      <w:r w:rsidRPr="00545368">
        <w:rPr>
          <w:color w:val="000000"/>
          <w:sz w:val="24"/>
          <w:szCs w:val="24"/>
        </w:rPr>
        <w:t>муниципальной  функции</w:t>
      </w:r>
      <w:proofErr w:type="gramEnd"/>
      <w:r w:rsidRPr="00545368">
        <w:rPr>
          <w:color w:val="000000"/>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545368" w:rsidRPr="00545368" w:rsidRDefault="00545368" w:rsidP="00545368">
      <w:pPr>
        <w:spacing w:line="240" w:lineRule="auto"/>
        <w:ind w:firstLine="567"/>
        <w:rPr>
          <w:color w:val="000000"/>
          <w:sz w:val="24"/>
          <w:szCs w:val="24"/>
        </w:rPr>
      </w:pPr>
      <w:r w:rsidRPr="00545368">
        <w:rPr>
          <w:color w:val="000000"/>
          <w:sz w:val="24"/>
          <w:szCs w:val="24"/>
        </w:rPr>
        <w:t xml:space="preserve">4.3.4. О мерах, принятых в отношении виновных в нарушении действующего </w:t>
      </w:r>
      <w:proofErr w:type="gramStart"/>
      <w:r w:rsidRPr="00545368">
        <w:rPr>
          <w:color w:val="000000"/>
          <w:sz w:val="24"/>
          <w:szCs w:val="24"/>
        </w:rPr>
        <w:t>законодательства  должностных</w:t>
      </w:r>
      <w:proofErr w:type="gramEnd"/>
      <w:r w:rsidRPr="00545368">
        <w:rPr>
          <w:color w:val="000000"/>
          <w:sz w:val="24"/>
          <w:szCs w:val="24"/>
        </w:rPr>
        <w:t xml:space="preserve"> лиц, в течение 10 дней со дня принятия таких мер Администрация сельского поселения сообщает в письменной форме проверяемому лицу, права и (или) законные интересы которого нарушены.</w:t>
      </w:r>
    </w:p>
    <w:p w:rsidR="00545368" w:rsidRPr="00545368" w:rsidRDefault="00545368" w:rsidP="00545368">
      <w:pPr>
        <w:spacing w:line="240" w:lineRule="auto"/>
        <w:ind w:firstLine="567"/>
        <w:rPr>
          <w:color w:val="000000"/>
          <w:sz w:val="24"/>
          <w:szCs w:val="24"/>
        </w:rPr>
      </w:pPr>
      <w:r w:rsidRPr="00545368">
        <w:rPr>
          <w:color w:val="000000"/>
          <w:sz w:val="24"/>
          <w:szCs w:val="24"/>
        </w:rPr>
        <w:t>4.4. Положения, характеризующие требования к порядку и формам контроля за исполнением государственной функции со стороны граждан, их объединений и организаций</w:t>
      </w:r>
    </w:p>
    <w:p w:rsidR="00545368" w:rsidRPr="00545368" w:rsidRDefault="00545368" w:rsidP="00545368">
      <w:pPr>
        <w:spacing w:line="240" w:lineRule="auto"/>
        <w:ind w:firstLine="567"/>
        <w:rPr>
          <w:color w:val="000000"/>
          <w:sz w:val="24"/>
          <w:szCs w:val="24"/>
        </w:rPr>
      </w:pPr>
      <w:r w:rsidRPr="00545368">
        <w:rPr>
          <w:color w:val="000000"/>
          <w:sz w:val="24"/>
          <w:szCs w:val="24"/>
        </w:rPr>
        <w:t>4.4.1. Граждане, их объединения и организации вправе направить письменное обращение в адрес Администрации сельского поселения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jc w:val="center"/>
        <w:rPr>
          <w:b/>
          <w:color w:val="000000"/>
          <w:sz w:val="24"/>
          <w:szCs w:val="24"/>
        </w:rPr>
      </w:pPr>
      <w:r w:rsidRPr="00545368">
        <w:rPr>
          <w:b/>
          <w:color w:val="000000"/>
          <w:sz w:val="24"/>
          <w:szCs w:val="24"/>
        </w:rPr>
        <w:t>5. Досудебный порядок обжалования решений и действия (бездействия) Администрации сельского поселения и ее должностных лиц.</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sidRPr="00545368">
        <w:rPr>
          <w:color w:val="000000"/>
          <w:sz w:val="24"/>
          <w:szCs w:val="24"/>
        </w:rPr>
        <w:lastRenderedPageBreak/>
        <w:t>административного регламента в административном (досудебном) и (или) судебном порядке в соответствии с действующим законодательством.</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5.3. 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w:t>
      </w:r>
      <w:proofErr w:type="gramStart"/>
      <w:r w:rsidRPr="00545368">
        <w:rPr>
          <w:color w:val="000000"/>
          <w:sz w:val="24"/>
          <w:szCs w:val="24"/>
        </w:rPr>
        <w:t>предоставляющего  муниципальную</w:t>
      </w:r>
      <w:proofErr w:type="gramEnd"/>
      <w:r w:rsidRPr="00545368">
        <w:rPr>
          <w:color w:val="000000"/>
          <w:sz w:val="24"/>
          <w:szCs w:val="24"/>
        </w:rPr>
        <w:t xml:space="preserve">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администрации сельского поселения </w:t>
      </w:r>
      <w:proofErr w:type="spellStart"/>
      <w:r w:rsidR="008C2EE3">
        <w:rPr>
          <w:color w:val="000000"/>
          <w:sz w:val="24"/>
          <w:szCs w:val="24"/>
        </w:rPr>
        <w:t>Кульчуровский</w:t>
      </w:r>
      <w:proofErr w:type="spellEnd"/>
      <w:r w:rsidRPr="00545368">
        <w:rPr>
          <w:color w:val="000000"/>
          <w:sz w:val="24"/>
          <w:szCs w:val="24"/>
        </w:rPr>
        <w:t xml:space="preserve"> сельсовет муниципального района Баймакский район Республики Башкортостан.</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545368" w:rsidRPr="00545368" w:rsidRDefault="00545368" w:rsidP="00545368">
      <w:pPr>
        <w:spacing w:line="240" w:lineRule="auto"/>
        <w:ind w:firstLine="540"/>
        <w:outlineLvl w:val="0"/>
        <w:rPr>
          <w:color w:val="000000"/>
          <w:sz w:val="24"/>
          <w:szCs w:val="24"/>
        </w:rPr>
      </w:pPr>
      <w:r w:rsidRPr="00545368">
        <w:rPr>
          <w:color w:val="000000"/>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глава </w:t>
      </w:r>
      <w:proofErr w:type="gramStart"/>
      <w:r w:rsidRPr="00545368">
        <w:rPr>
          <w:color w:val="000000"/>
          <w:sz w:val="24"/>
          <w:szCs w:val="24"/>
        </w:rPr>
        <w:t>Администрации  незамедлительно</w:t>
      </w:r>
      <w:proofErr w:type="gramEnd"/>
      <w:r w:rsidRPr="00545368">
        <w:rPr>
          <w:color w:val="000000"/>
          <w:sz w:val="24"/>
          <w:szCs w:val="24"/>
        </w:rPr>
        <w:t xml:space="preserve"> направляет имеющиеся материалы в органы прокуратуры.</w:t>
      </w:r>
    </w:p>
    <w:p w:rsidR="00545368" w:rsidRDefault="00545368" w:rsidP="00545368">
      <w:pPr>
        <w:spacing w:line="240" w:lineRule="auto"/>
        <w:ind w:firstLine="540"/>
        <w:outlineLvl w:val="0"/>
        <w:rPr>
          <w:color w:val="000000"/>
          <w:sz w:val="24"/>
          <w:szCs w:val="24"/>
        </w:rPr>
      </w:pPr>
    </w:p>
    <w:p w:rsidR="00545368" w:rsidRDefault="00545368" w:rsidP="00545368">
      <w:pPr>
        <w:spacing w:line="240" w:lineRule="auto"/>
        <w:ind w:firstLine="540"/>
        <w:outlineLvl w:val="0"/>
        <w:rPr>
          <w:color w:val="000000"/>
          <w:sz w:val="24"/>
          <w:szCs w:val="24"/>
        </w:rPr>
      </w:pPr>
    </w:p>
    <w:p w:rsidR="00545368" w:rsidRDefault="00545368"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364630" w:rsidRDefault="00364630" w:rsidP="00545368">
      <w:pPr>
        <w:spacing w:line="240" w:lineRule="auto"/>
        <w:ind w:firstLine="540"/>
        <w:outlineLvl w:val="0"/>
        <w:rPr>
          <w:color w:val="000000"/>
          <w:sz w:val="24"/>
          <w:szCs w:val="24"/>
        </w:rPr>
      </w:pPr>
    </w:p>
    <w:p w:rsidR="002C1C7A" w:rsidRDefault="002C1C7A" w:rsidP="00545368">
      <w:pPr>
        <w:spacing w:line="240" w:lineRule="auto"/>
        <w:ind w:firstLine="540"/>
        <w:outlineLvl w:val="0"/>
        <w:rPr>
          <w:color w:val="000000"/>
          <w:sz w:val="24"/>
          <w:szCs w:val="24"/>
        </w:rPr>
      </w:pPr>
    </w:p>
    <w:p w:rsidR="002C1C7A" w:rsidRDefault="002C1C7A" w:rsidP="00545368">
      <w:pPr>
        <w:spacing w:line="240" w:lineRule="auto"/>
        <w:ind w:firstLine="540"/>
        <w:outlineLvl w:val="0"/>
        <w:rPr>
          <w:color w:val="000000"/>
          <w:sz w:val="24"/>
          <w:szCs w:val="24"/>
        </w:rPr>
      </w:pPr>
    </w:p>
    <w:p w:rsidR="00545368" w:rsidRPr="00545368" w:rsidRDefault="00545368" w:rsidP="00545368">
      <w:pPr>
        <w:spacing w:line="240" w:lineRule="auto"/>
        <w:ind w:firstLine="540"/>
        <w:outlineLvl w:val="0"/>
        <w:rPr>
          <w:color w:val="000000"/>
          <w:sz w:val="24"/>
          <w:szCs w:val="24"/>
        </w:rPr>
      </w:pPr>
    </w:p>
    <w:p w:rsidR="00545368" w:rsidRPr="00545368" w:rsidRDefault="00545368" w:rsidP="00545368">
      <w:pPr>
        <w:spacing w:line="240" w:lineRule="auto"/>
        <w:ind w:firstLine="540"/>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AF0784" w:rsidRDefault="00AF0784" w:rsidP="00545368">
      <w:pPr>
        <w:spacing w:line="240" w:lineRule="auto"/>
        <w:ind w:left="4536"/>
        <w:jc w:val="right"/>
        <w:outlineLvl w:val="0"/>
        <w:rPr>
          <w:color w:val="000000"/>
        </w:rPr>
      </w:pPr>
    </w:p>
    <w:p w:rsidR="00545368" w:rsidRPr="00545368" w:rsidRDefault="00545368" w:rsidP="00545368">
      <w:pPr>
        <w:spacing w:line="240" w:lineRule="auto"/>
        <w:ind w:left="4536"/>
        <w:jc w:val="right"/>
        <w:outlineLvl w:val="0"/>
        <w:rPr>
          <w:color w:val="000000"/>
        </w:rPr>
      </w:pPr>
      <w:r w:rsidRPr="00545368">
        <w:rPr>
          <w:color w:val="000000"/>
        </w:rPr>
        <w:lastRenderedPageBreak/>
        <w:t xml:space="preserve">Приложение №1 </w:t>
      </w:r>
    </w:p>
    <w:p w:rsidR="00545368" w:rsidRPr="00545368" w:rsidRDefault="00545368" w:rsidP="00545368">
      <w:pPr>
        <w:spacing w:line="240" w:lineRule="auto"/>
        <w:ind w:left="4536"/>
        <w:jc w:val="right"/>
        <w:outlineLvl w:val="0"/>
        <w:rPr>
          <w:color w:val="000000"/>
        </w:rPr>
      </w:pPr>
      <w:r w:rsidRPr="00545368">
        <w:rPr>
          <w:color w:val="000000"/>
        </w:rPr>
        <w:t>к Административному регламенту</w:t>
      </w:r>
    </w:p>
    <w:p w:rsidR="00545368" w:rsidRPr="00545368" w:rsidRDefault="00545368" w:rsidP="00545368">
      <w:pPr>
        <w:spacing w:line="240" w:lineRule="auto"/>
        <w:ind w:firstLine="540"/>
        <w:jc w:val="center"/>
        <w:outlineLvl w:val="0"/>
        <w:rPr>
          <w:color w:val="000000"/>
          <w:sz w:val="24"/>
          <w:szCs w:val="24"/>
        </w:rPr>
      </w:pPr>
    </w:p>
    <w:p w:rsidR="00545368" w:rsidRPr="00545368" w:rsidRDefault="00545368" w:rsidP="00545368">
      <w:pPr>
        <w:spacing w:line="240" w:lineRule="auto"/>
        <w:ind w:firstLine="540"/>
        <w:jc w:val="center"/>
        <w:outlineLvl w:val="0"/>
        <w:rPr>
          <w:color w:val="000000"/>
          <w:sz w:val="24"/>
          <w:szCs w:val="24"/>
        </w:rPr>
      </w:pPr>
      <w:r w:rsidRPr="00545368">
        <w:rPr>
          <w:color w:val="000000"/>
          <w:sz w:val="24"/>
          <w:szCs w:val="24"/>
        </w:rPr>
        <w:t>ПЕРЕЧЕНЬ</w:t>
      </w:r>
    </w:p>
    <w:p w:rsidR="00545368" w:rsidRPr="00545368" w:rsidRDefault="00545368" w:rsidP="00545368">
      <w:pPr>
        <w:spacing w:line="240" w:lineRule="auto"/>
        <w:jc w:val="center"/>
        <w:rPr>
          <w:color w:val="000000"/>
          <w:sz w:val="24"/>
          <w:szCs w:val="24"/>
        </w:rPr>
      </w:pPr>
      <w:r w:rsidRPr="00545368">
        <w:rPr>
          <w:color w:val="000000"/>
          <w:sz w:val="24"/>
          <w:szCs w:val="24"/>
        </w:rPr>
        <w:t>ОБЯЗАТЕЛЬНЫХ ТРЕБОВАНИЙ, ПРЕДЪЯВЛЯЕМЫХ К ЮРИДИЧЕСКИМ ЛИЦАМ</w:t>
      </w:r>
    </w:p>
    <w:p w:rsidR="00545368" w:rsidRPr="00545368" w:rsidRDefault="00545368" w:rsidP="00545368">
      <w:pPr>
        <w:spacing w:line="240" w:lineRule="auto"/>
        <w:jc w:val="center"/>
        <w:rPr>
          <w:color w:val="000000"/>
          <w:sz w:val="24"/>
          <w:szCs w:val="24"/>
        </w:rPr>
      </w:pPr>
      <w:r w:rsidRPr="00545368">
        <w:rPr>
          <w:color w:val="000000"/>
          <w:sz w:val="24"/>
          <w:szCs w:val="24"/>
        </w:rPr>
        <w:t>И ИНДИВИДУАЛЬНЫМ ПРЕДПРИНИМАТЕЛЯМ, ПЕРЕЧЕНЬ ДОКУМЕНТОВ,</w:t>
      </w:r>
    </w:p>
    <w:p w:rsidR="00545368" w:rsidRPr="00545368" w:rsidRDefault="00545368" w:rsidP="00545368">
      <w:pPr>
        <w:spacing w:line="240" w:lineRule="auto"/>
        <w:jc w:val="center"/>
        <w:rPr>
          <w:color w:val="000000"/>
          <w:sz w:val="24"/>
          <w:szCs w:val="24"/>
        </w:rPr>
      </w:pPr>
      <w:r w:rsidRPr="00545368">
        <w:rPr>
          <w:color w:val="000000"/>
          <w:sz w:val="24"/>
          <w:szCs w:val="24"/>
        </w:rPr>
        <w:t>ПРЕДСТАВЛЯЕМЫХ ЮРИДИЧЕСКИМ ЛИЦОМ, ИНДИВИДУАЛЬНЫМ</w:t>
      </w:r>
    </w:p>
    <w:p w:rsidR="00545368" w:rsidRPr="00545368" w:rsidRDefault="00545368" w:rsidP="00545368">
      <w:pPr>
        <w:spacing w:line="240" w:lineRule="auto"/>
        <w:jc w:val="center"/>
        <w:rPr>
          <w:color w:val="000000"/>
          <w:sz w:val="24"/>
          <w:szCs w:val="24"/>
        </w:rPr>
      </w:pPr>
      <w:r w:rsidRPr="00545368">
        <w:rPr>
          <w:color w:val="000000"/>
          <w:sz w:val="24"/>
          <w:szCs w:val="24"/>
        </w:rPr>
        <w:t>ПРЕДПРИНИМАТЕЛЕМ ДЛЯ ДОСТИЖЕНИЯ ЦЕЛЕЙ И ЗАДАЧ ПРОВЕРКИ</w:t>
      </w:r>
    </w:p>
    <w:p w:rsidR="00545368" w:rsidRPr="00545368" w:rsidRDefault="00545368" w:rsidP="00545368">
      <w:pPr>
        <w:spacing w:line="240" w:lineRule="auto"/>
        <w:ind w:firstLine="540"/>
        <w:rPr>
          <w:color w:val="00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545368" w:rsidRPr="00545368" w:rsidTr="006D6886">
        <w:tc>
          <w:tcPr>
            <w:tcW w:w="234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Контролируемые объекты</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Перечень документов, предъявляемых юридическими лицами, индивидуальными предпринимателями при проверке</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Формулировка обязательного требования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jc w:val="center"/>
              <w:rPr>
                <w:color w:val="000000"/>
              </w:rPr>
            </w:pPr>
            <w:r w:rsidRPr="002C1C7A">
              <w:rPr>
                <w:color w:val="000000"/>
              </w:rPr>
              <w:t>Нормативный правовой акт, устанавливающий обязательное требование</w:t>
            </w:r>
          </w:p>
        </w:tc>
      </w:tr>
      <w:tr w:rsidR="00545368" w:rsidRPr="002C1C7A" w:rsidTr="006D6886">
        <w:tc>
          <w:tcPr>
            <w:tcW w:w="2340" w:type="dxa"/>
            <w:vMerge w:val="restart"/>
            <w:tcBorders>
              <w:top w:val="single" w:sz="4" w:space="0" w:color="auto"/>
              <w:left w:val="single" w:sz="4" w:space="0" w:color="auto"/>
              <w:bottom w:val="single" w:sz="4" w:space="0" w:color="auto"/>
              <w:right w:val="single" w:sz="4" w:space="0" w:color="auto"/>
            </w:tcBorders>
          </w:tcPr>
          <w:p w:rsidR="00545368" w:rsidRPr="002C1C7A" w:rsidRDefault="00545368" w:rsidP="002C1C7A">
            <w:pPr>
              <w:spacing w:line="240" w:lineRule="auto"/>
              <w:ind w:firstLine="0"/>
              <w:rPr>
                <w:color w:val="000000"/>
              </w:rPr>
            </w:pPr>
            <w:r w:rsidRPr="002C1C7A">
              <w:rPr>
                <w:color w:val="000000"/>
              </w:rPr>
              <w:t>Автомобильные дороги регионального и межмуниципального значения Республики Башкортостан</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545368" w:rsidRPr="002C1C7A" w:rsidRDefault="00545368" w:rsidP="00545368">
            <w:pPr>
              <w:spacing w:line="240" w:lineRule="auto"/>
              <w:ind w:firstLine="0"/>
              <w:rPr>
                <w:color w:val="000000"/>
              </w:rPr>
            </w:pPr>
            <w:r w:rsidRPr="002C1C7A">
              <w:rPr>
                <w:color w:val="000000"/>
              </w:rPr>
              <w:t>2. Договор о присоединении объектов дорожного сервиса к автомобильной дороге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1.Наличие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545368" w:rsidRPr="002C1C7A" w:rsidRDefault="00545368" w:rsidP="00545368">
            <w:pPr>
              <w:spacing w:line="240" w:lineRule="auto"/>
              <w:ind w:firstLine="0"/>
              <w:rPr>
                <w:color w:val="000000"/>
              </w:rPr>
            </w:pPr>
            <w:r w:rsidRPr="002C1C7A">
              <w:rPr>
                <w:color w:val="000000"/>
              </w:rPr>
              <w:t>2. Наличие договора о присоединении объектов дорожного сервиса к автомобильной дороге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A61988" w:rsidP="00545368">
            <w:pPr>
              <w:spacing w:line="240" w:lineRule="auto"/>
              <w:ind w:firstLine="0"/>
              <w:rPr>
                <w:color w:val="000000"/>
              </w:rPr>
            </w:pPr>
            <w:hyperlink r:id="rId6" w:history="1">
              <w:r w:rsidR="00545368" w:rsidRPr="002C1C7A">
                <w:rPr>
                  <w:rStyle w:val="a7"/>
                  <w:color w:val="000000"/>
                </w:rPr>
                <w:t>ч. 1</w:t>
              </w:r>
            </w:hyperlink>
            <w:r w:rsidR="00545368" w:rsidRPr="002C1C7A">
              <w:rPr>
                <w:color w:val="000000"/>
              </w:rPr>
              <w:t xml:space="preserve"> - </w:t>
            </w:r>
            <w:hyperlink r:id="rId7" w:history="1">
              <w:r w:rsidR="00545368" w:rsidRPr="002C1C7A">
                <w:rPr>
                  <w:rStyle w:val="a7"/>
                  <w:color w:val="000000"/>
                </w:rPr>
                <w:t>ч. 2 ст. 22</w:t>
              </w:r>
            </w:hyperlink>
          </w:p>
          <w:p w:rsidR="00545368" w:rsidRPr="002C1C7A" w:rsidRDefault="00545368" w:rsidP="00545368">
            <w:pPr>
              <w:spacing w:line="240" w:lineRule="auto"/>
              <w:ind w:firstLine="0"/>
              <w:rPr>
                <w:color w:val="000000"/>
              </w:rPr>
            </w:pPr>
            <w:r w:rsidRPr="002C1C7A">
              <w:rPr>
                <w:color w:val="000000"/>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3.Наличие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545368" w:rsidRPr="002C1C7A" w:rsidRDefault="00545368" w:rsidP="00545368">
            <w:pPr>
              <w:spacing w:line="240" w:lineRule="auto"/>
              <w:ind w:firstLine="0"/>
              <w:rPr>
                <w:color w:val="000000"/>
              </w:rPr>
            </w:pPr>
            <w:r w:rsidRPr="002C1C7A">
              <w:rPr>
                <w:color w:val="000000"/>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A61988" w:rsidP="00545368">
            <w:pPr>
              <w:spacing w:line="240" w:lineRule="auto"/>
              <w:ind w:firstLine="0"/>
              <w:rPr>
                <w:color w:val="000000"/>
              </w:rPr>
            </w:pPr>
            <w:hyperlink r:id="rId8" w:history="1">
              <w:r w:rsidR="00545368" w:rsidRPr="002C1C7A">
                <w:rPr>
                  <w:rStyle w:val="a7"/>
                  <w:color w:val="000000"/>
                </w:rPr>
                <w:t>ч. 3</w:t>
              </w:r>
            </w:hyperlink>
            <w:r w:rsidR="00545368" w:rsidRPr="002C1C7A">
              <w:rPr>
                <w:color w:val="000000"/>
              </w:rPr>
              <w:t xml:space="preserve"> - </w:t>
            </w:r>
            <w:hyperlink r:id="rId9" w:history="1">
              <w:r w:rsidR="00545368" w:rsidRPr="002C1C7A">
                <w:rPr>
                  <w:rStyle w:val="a7"/>
                  <w:color w:val="000000"/>
                </w:rPr>
                <w:t>ч. 5 ст. 19</w:t>
              </w:r>
            </w:hyperlink>
            <w:r w:rsidR="00545368" w:rsidRPr="002C1C7A">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 xml:space="preserve">6. Согласие владельца автомобильной дороги на </w:t>
            </w:r>
            <w:r w:rsidRPr="002C1C7A">
              <w:rPr>
                <w:color w:val="000000"/>
              </w:rPr>
              <w:lastRenderedPageBreak/>
              <w:t>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545368" w:rsidRPr="002C1C7A" w:rsidRDefault="00545368" w:rsidP="00545368">
            <w:pPr>
              <w:spacing w:line="240" w:lineRule="auto"/>
              <w:ind w:firstLine="0"/>
              <w:rPr>
                <w:color w:val="000000"/>
              </w:rPr>
            </w:pPr>
            <w:r w:rsidRPr="002C1C7A">
              <w:rPr>
                <w:color w:val="000000"/>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lastRenderedPageBreak/>
              <w:t xml:space="preserve">6.Наличие письменного согласия владельца </w:t>
            </w:r>
            <w:r w:rsidRPr="002C1C7A">
              <w:rPr>
                <w:color w:val="000000"/>
              </w:rPr>
              <w:lastRenderedPageBreak/>
              <w:t>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545368" w:rsidRPr="002C1C7A" w:rsidRDefault="00545368" w:rsidP="00545368">
            <w:pPr>
              <w:spacing w:line="240" w:lineRule="auto"/>
              <w:ind w:firstLine="0"/>
              <w:rPr>
                <w:color w:val="000000"/>
              </w:rPr>
            </w:pPr>
            <w:r w:rsidRPr="002C1C7A">
              <w:rPr>
                <w:color w:val="000000"/>
              </w:rPr>
              <w:t>7.Наличие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A61988" w:rsidP="00545368">
            <w:pPr>
              <w:spacing w:line="240" w:lineRule="auto"/>
              <w:ind w:firstLine="0"/>
              <w:rPr>
                <w:color w:val="000000"/>
              </w:rPr>
            </w:pPr>
            <w:hyperlink r:id="rId10" w:history="1">
              <w:r w:rsidR="00545368" w:rsidRPr="002C1C7A">
                <w:rPr>
                  <w:rStyle w:val="a7"/>
                  <w:color w:val="000000"/>
                </w:rPr>
                <w:t>ч. 6</w:t>
              </w:r>
            </w:hyperlink>
            <w:r w:rsidR="00545368" w:rsidRPr="002C1C7A">
              <w:rPr>
                <w:color w:val="000000"/>
              </w:rPr>
              <w:t xml:space="preserve"> - </w:t>
            </w:r>
            <w:hyperlink r:id="rId11" w:history="1">
              <w:r w:rsidR="00545368" w:rsidRPr="002C1C7A">
                <w:rPr>
                  <w:rStyle w:val="a7"/>
                  <w:color w:val="000000"/>
                </w:rPr>
                <w:t>ч. 7 ст. 26</w:t>
              </w:r>
            </w:hyperlink>
            <w:r w:rsidR="00545368" w:rsidRPr="002C1C7A">
              <w:rPr>
                <w:color w:val="000000"/>
              </w:rPr>
              <w:t xml:space="preserve"> Федерального закона </w:t>
            </w:r>
            <w:r w:rsidR="00545368" w:rsidRPr="002C1C7A">
              <w:rPr>
                <w:color w:val="000000"/>
              </w:rPr>
              <w:lastRenderedPageBreak/>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5368" w:rsidRPr="002C1C7A" w:rsidTr="006D6886">
        <w:tc>
          <w:tcPr>
            <w:tcW w:w="2340" w:type="dxa"/>
            <w:vMerge/>
            <w:tcBorders>
              <w:top w:val="single" w:sz="4" w:space="0" w:color="auto"/>
              <w:left w:val="single" w:sz="4" w:space="0" w:color="auto"/>
              <w:bottom w:val="single" w:sz="4" w:space="0" w:color="auto"/>
              <w:right w:val="single" w:sz="4" w:space="0" w:color="auto"/>
            </w:tcBorders>
            <w:vAlign w:val="center"/>
          </w:tcPr>
          <w:p w:rsidR="00545368" w:rsidRPr="002C1C7A" w:rsidRDefault="00545368" w:rsidP="00545368">
            <w:pPr>
              <w:spacing w:line="240" w:lineRule="auto"/>
              <w:rPr>
                <w:color w:val="000000"/>
              </w:rPr>
            </w:pP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8.Специальное разрешение на перевозку крупногабаритного и (или) тяжеловесного груза по дорогам местного значения.</w:t>
            </w:r>
          </w:p>
          <w:p w:rsidR="00545368" w:rsidRPr="002C1C7A" w:rsidRDefault="00545368" w:rsidP="00545368">
            <w:pPr>
              <w:spacing w:line="240" w:lineRule="auto"/>
              <w:ind w:firstLine="0"/>
              <w:rPr>
                <w:color w:val="000000"/>
              </w:rPr>
            </w:pPr>
            <w:r w:rsidRPr="002C1C7A">
              <w:rPr>
                <w:color w:val="000000"/>
              </w:rPr>
              <w:t>9.Платежное поручение, подтверждающее оплату государственной пошлины за выдачу специального разрешения и оплату возмещения вреда.</w:t>
            </w:r>
          </w:p>
          <w:p w:rsidR="00545368" w:rsidRPr="002C1C7A" w:rsidRDefault="00545368" w:rsidP="00545368">
            <w:pPr>
              <w:spacing w:line="240" w:lineRule="auto"/>
              <w:ind w:firstLine="0"/>
              <w:rPr>
                <w:color w:val="000000"/>
              </w:rPr>
            </w:pPr>
            <w:r w:rsidRPr="002C1C7A">
              <w:rPr>
                <w:color w:val="000000"/>
              </w:rPr>
              <w:t>10. Журнал учета путевых листов</w:t>
            </w:r>
          </w:p>
        </w:tc>
        <w:tc>
          <w:tcPr>
            <w:tcW w:w="2520" w:type="dxa"/>
            <w:tcBorders>
              <w:top w:val="single" w:sz="4" w:space="0" w:color="auto"/>
              <w:left w:val="single" w:sz="4" w:space="0" w:color="auto"/>
              <w:bottom w:val="single" w:sz="4" w:space="0" w:color="auto"/>
              <w:right w:val="single" w:sz="4" w:space="0" w:color="auto"/>
            </w:tcBorders>
          </w:tcPr>
          <w:p w:rsidR="00545368" w:rsidRPr="002C1C7A" w:rsidRDefault="00545368" w:rsidP="00545368">
            <w:pPr>
              <w:spacing w:line="240" w:lineRule="auto"/>
              <w:ind w:firstLine="0"/>
              <w:rPr>
                <w:color w:val="000000"/>
              </w:rPr>
            </w:pPr>
            <w:r w:rsidRPr="002C1C7A">
              <w:rPr>
                <w:color w:val="000000"/>
              </w:rPr>
              <w:t>8.Наличие специального разрешения на перевозку крупногабаритного и (или) тяжеловесного груза по дорогам местного значения.</w:t>
            </w:r>
          </w:p>
          <w:p w:rsidR="00545368" w:rsidRPr="002C1C7A" w:rsidRDefault="00545368" w:rsidP="00545368">
            <w:pPr>
              <w:spacing w:line="240" w:lineRule="auto"/>
              <w:ind w:firstLine="0"/>
              <w:rPr>
                <w:color w:val="000000"/>
              </w:rPr>
            </w:pPr>
            <w:r w:rsidRPr="002C1C7A">
              <w:rPr>
                <w:color w:val="000000"/>
              </w:rPr>
              <w:t>9.Оплата государственной пошлины за выдачу специального разрешения и оплата возмещения вреда.</w:t>
            </w:r>
          </w:p>
          <w:p w:rsidR="00545368" w:rsidRPr="002C1C7A" w:rsidRDefault="00545368" w:rsidP="00545368">
            <w:pPr>
              <w:spacing w:line="240" w:lineRule="auto"/>
              <w:ind w:firstLine="0"/>
              <w:rPr>
                <w:color w:val="000000"/>
              </w:rPr>
            </w:pPr>
            <w:r w:rsidRPr="002C1C7A">
              <w:rPr>
                <w:color w:val="000000"/>
              </w:rPr>
              <w:t>10. Наличие журнала учета путевых листов</w:t>
            </w:r>
          </w:p>
        </w:tc>
        <w:tc>
          <w:tcPr>
            <w:tcW w:w="2118" w:type="dxa"/>
            <w:tcBorders>
              <w:top w:val="single" w:sz="4" w:space="0" w:color="auto"/>
              <w:left w:val="single" w:sz="4" w:space="0" w:color="auto"/>
              <w:bottom w:val="single" w:sz="4" w:space="0" w:color="auto"/>
              <w:right w:val="single" w:sz="4" w:space="0" w:color="auto"/>
            </w:tcBorders>
          </w:tcPr>
          <w:p w:rsidR="00545368" w:rsidRPr="002C1C7A" w:rsidRDefault="00A61988" w:rsidP="00545368">
            <w:pPr>
              <w:spacing w:line="240" w:lineRule="auto"/>
              <w:ind w:firstLine="0"/>
              <w:rPr>
                <w:color w:val="000000"/>
              </w:rPr>
            </w:pPr>
            <w:hyperlink r:id="rId12" w:history="1">
              <w:r w:rsidR="00545368" w:rsidRPr="002C1C7A">
                <w:rPr>
                  <w:rStyle w:val="a7"/>
                  <w:color w:val="000000"/>
                </w:rPr>
                <w:t>ч. 8</w:t>
              </w:r>
            </w:hyperlink>
            <w:r w:rsidR="00545368" w:rsidRPr="002C1C7A">
              <w:rPr>
                <w:color w:val="000000"/>
              </w:rPr>
              <w:t xml:space="preserve"> - </w:t>
            </w:r>
            <w:hyperlink r:id="rId13" w:history="1">
              <w:r w:rsidR="00545368" w:rsidRPr="002C1C7A">
                <w:rPr>
                  <w:rStyle w:val="a7"/>
                  <w:color w:val="000000"/>
                </w:rPr>
                <w:t>ч. 10 ст. 31</w:t>
              </w:r>
            </w:hyperlink>
            <w:r w:rsidR="00545368" w:rsidRPr="002C1C7A">
              <w:rPr>
                <w:color w:val="00000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368" w:rsidRPr="002C1C7A" w:rsidRDefault="00A61988" w:rsidP="00545368">
            <w:pPr>
              <w:spacing w:line="240" w:lineRule="auto"/>
              <w:ind w:firstLine="0"/>
              <w:rPr>
                <w:color w:val="000000"/>
              </w:rPr>
            </w:pPr>
            <w:hyperlink r:id="rId14" w:history="1">
              <w:r w:rsidR="00545368" w:rsidRPr="002C1C7A">
                <w:rPr>
                  <w:rStyle w:val="a7"/>
                  <w:color w:val="000000"/>
                </w:rPr>
                <w:t>Постановление</w:t>
              </w:r>
            </w:hyperlink>
            <w:r w:rsidR="00545368" w:rsidRPr="002C1C7A">
              <w:rPr>
                <w:color w:val="00000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545368" w:rsidRPr="002C1C7A" w:rsidRDefault="00545368" w:rsidP="00545368">
      <w:pPr>
        <w:spacing w:line="240" w:lineRule="auto"/>
        <w:jc w:val="right"/>
        <w:rPr>
          <w:color w:val="000000"/>
        </w:rPr>
      </w:pPr>
    </w:p>
    <w:p w:rsidR="00545368" w:rsidRPr="00545368" w:rsidRDefault="00545368" w:rsidP="00545368">
      <w:pPr>
        <w:spacing w:line="240" w:lineRule="auto"/>
        <w:jc w:val="right"/>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firstLine="567"/>
        <w:rPr>
          <w:color w:val="000000"/>
          <w:sz w:val="24"/>
          <w:szCs w:val="24"/>
        </w:rPr>
      </w:pPr>
    </w:p>
    <w:p w:rsidR="00545368" w:rsidRPr="00545368" w:rsidRDefault="00545368" w:rsidP="00545368">
      <w:pPr>
        <w:spacing w:line="240" w:lineRule="auto"/>
        <w:ind w:left="4820"/>
        <w:rPr>
          <w:color w:val="000000"/>
          <w:sz w:val="24"/>
          <w:szCs w:val="24"/>
        </w:rPr>
      </w:pPr>
    </w:p>
    <w:p w:rsidR="00545368" w:rsidRPr="00545368" w:rsidRDefault="00545368" w:rsidP="00545368">
      <w:pPr>
        <w:spacing w:line="240" w:lineRule="auto"/>
        <w:ind w:left="4820"/>
        <w:jc w:val="right"/>
        <w:rPr>
          <w:color w:val="000000"/>
        </w:rPr>
      </w:pPr>
      <w:r w:rsidRPr="00545368">
        <w:rPr>
          <w:color w:val="000000"/>
        </w:rPr>
        <w:t>Приложение №2 к Административному регламенту</w:t>
      </w:r>
    </w:p>
    <w:p w:rsidR="00545368" w:rsidRPr="00545368" w:rsidRDefault="00545368" w:rsidP="00545368">
      <w:pPr>
        <w:spacing w:line="240" w:lineRule="auto"/>
        <w:ind w:left="4820"/>
        <w:rPr>
          <w:color w:val="000000"/>
          <w:sz w:val="24"/>
          <w:szCs w:val="24"/>
        </w:rPr>
      </w:pPr>
    </w:p>
    <w:p w:rsidR="00545368" w:rsidRPr="00545368" w:rsidRDefault="00545368" w:rsidP="00545368">
      <w:pPr>
        <w:spacing w:line="240" w:lineRule="auto"/>
        <w:ind w:left="-426"/>
        <w:jc w:val="center"/>
        <w:rPr>
          <w:color w:val="000000"/>
          <w:sz w:val="24"/>
          <w:szCs w:val="24"/>
        </w:rPr>
      </w:pPr>
      <w:r w:rsidRPr="00545368">
        <w:rPr>
          <w:color w:val="000000"/>
          <w:sz w:val="24"/>
          <w:szCs w:val="24"/>
        </w:rPr>
        <w:t>БЛОК-СХЕМА</w:t>
      </w:r>
    </w:p>
    <w:p w:rsidR="00545368" w:rsidRPr="00545368" w:rsidRDefault="00545368" w:rsidP="00545368">
      <w:pPr>
        <w:spacing w:line="240" w:lineRule="auto"/>
        <w:ind w:left="-426"/>
        <w:jc w:val="center"/>
        <w:rPr>
          <w:color w:val="000000"/>
          <w:sz w:val="24"/>
          <w:szCs w:val="24"/>
        </w:rPr>
      </w:pPr>
      <w:r w:rsidRPr="00545368">
        <w:rPr>
          <w:color w:val="000000"/>
          <w:sz w:val="24"/>
          <w:szCs w:val="24"/>
        </w:rPr>
        <w:t>ИСПОЛНЕНИЯ МУНИЦИПАЛЬНОЙ ФУНКЦИИ</w:t>
      </w:r>
    </w:p>
    <w:p w:rsidR="00545368" w:rsidRPr="00545368" w:rsidRDefault="00545368" w:rsidP="00545368">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3070"/>
        <w:gridCol w:w="3124"/>
      </w:tblGrid>
      <w:tr w:rsidR="00545368" w:rsidRPr="00545368" w:rsidTr="006D6886">
        <w:tc>
          <w:tcPr>
            <w:tcW w:w="3190"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spacing w:line="240" w:lineRule="auto"/>
              <w:rPr>
                <w:color w:val="000000"/>
                <w:sz w:val="24"/>
                <w:szCs w:val="24"/>
              </w:rPr>
            </w:pPr>
            <w:r w:rsidRPr="00545368">
              <w:rPr>
                <w:color w:val="000000"/>
                <w:sz w:val="24"/>
                <w:szCs w:val="24"/>
              </w:rPr>
              <w:t>Составление ежегодного плана проверок</w:t>
            </w:r>
          </w:p>
        </w:tc>
        <w:tc>
          <w:tcPr>
            <w:tcW w:w="3190" w:type="dxa"/>
            <w:tcBorders>
              <w:top w:val="nil"/>
              <w:left w:val="single" w:sz="4" w:space="0" w:color="auto"/>
              <w:bottom w:val="nil"/>
              <w:right w:val="single" w:sz="4" w:space="0" w:color="auto"/>
            </w:tcBorders>
          </w:tcPr>
          <w:p w:rsidR="00545368" w:rsidRPr="00545368" w:rsidRDefault="00545368" w:rsidP="00545368">
            <w:pPr>
              <w:spacing w:line="240" w:lineRule="auto"/>
              <w:rPr>
                <w:color w:val="000000"/>
                <w:sz w:val="24"/>
                <w:szCs w:val="24"/>
              </w:rPr>
            </w:pP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Появление оснований для проведения внеплановой проверки</w:t>
            </w:r>
          </w:p>
        </w:tc>
      </w:tr>
    </w:tbl>
    <w:p w:rsidR="00545368" w:rsidRPr="00545368" w:rsidRDefault="00545368" w:rsidP="00545368">
      <w:pPr>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2336" behindDoc="0" locked="0" layoutInCell="1" allowOverlap="1" wp14:anchorId="3CFB608B" wp14:editId="12B3978F">
                <wp:simplePos x="0" y="0"/>
                <wp:positionH relativeFrom="column">
                  <wp:posOffset>4511040</wp:posOffset>
                </wp:positionH>
                <wp:positionV relativeFrom="paragraph">
                  <wp:posOffset>40640</wp:posOffset>
                </wp:positionV>
                <wp:extent cx="0" cy="114300"/>
                <wp:effectExtent l="72390" t="12065" r="8001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565E5" id="_x0000_t32" coordsize="21600,21600" o:spt="32" o:oned="t" path="m,l21600,21600e" filled="f">
                <v:path arrowok="t" fillok="f" o:connecttype="none"/>
                <o:lock v:ext="edit" shapetype="t"/>
              </v:shapetype>
              <v:shape id="Прямая со стрелкой 16" o:spid="_x0000_s1026" type="#_x0000_t32" style="position:absolute;margin-left:355.2pt;margin-top:3.2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1312" behindDoc="0" locked="0" layoutInCell="1" allowOverlap="1" wp14:anchorId="0EC9F203" wp14:editId="7456253E">
                <wp:simplePos x="0" y="0"/>
                <wp:positionH relativeFrom="column">
                  <wp:posOffset>1234440</wp:posOffset>
                </wp:positionH>
                <wp:positionV relativeFrom="paragraph">
                  <wp:posOffset>40640</wp:posOffset>
                </wp:positionV>
                <wp:extent cx="0" cy="114300"/>
                <wp:effectExtent l="72390" t="12065" r="8001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722" id="Прямая со стрелкой 15" o:spid="_x0000_s1026" type="#_x0000_t32" style="position:absolute;margin-left:97.2pt;margin-top:3.2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5"/>
      </w:tblGrid>
      <w:tr w:rsidR="00545368" w:rsidRPr="00545368" w:rsidTr="006D6886">
        <w:tc>
          <w:tcPr>
            <w:tcW w:w="6945"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 xml:space="preserve">Издание постановления Администрации сельского поселения </w:t>
            </w:r>
            <w:proofErr w:type="gramStart"/>
            <w:r w:rsidRPr="00545368">
              <w:rPr>
                <w:color w:val="000000"/>
                <w:sz w:val="24"/>
                <w:szCs w:val="24"/>
              </w:rPr>
              <w:t>от проведении</w:t>
            </w:r>
            <w:proofErr w:type="gramEnd"/>
            <w:r w:rsidRPr="00545368">
              <w:rPr>
                <w:color w:val="000000"/>
                <w:sz w:val="24"/>
                <w:szCs w:val="24"/>
              </w:rPr>
              <w:t xml:space="preserve"> плановой или внеплановой проверки и направление уведомления</w:t>
            </w:r>
          </w:p>
        </w:tc>
      </w:tr>
    </w:tbl>
    <w:p w:rsidR="00545368" w:rsidRPr="00545368" w:rsidRDefault="00545368" w:rsidP="00545368">
      <w:pPr>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3360" behindDoc="0" locked="0" layoutInCell="1" allowOverlap="1" wp14:anchorId="27DFB8A8" wp14:editId="4CBBC58B">
                <wp:simplePos x="0" y="0"/>
                <wp:positionH relativeFrom="column">
                  <wp:posOffset>2796540</wp:posOffset>
                </wp:positionH>
                <wp:positionV relativeFrom="paragraph">
                  <wp:posOffset>56515</wp:posOffset>
                </wp:positionV>
                <wp:extent cx="0" cy="228600"/>
                <wp:effectExtent l="72390" t="8890" r="8001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ECC3B" id="Прямая со стрелкой 14" o:spid="_x0000_s1026" type="#_x0000_t32" style="position:absolute;margin-left:220.2pt;margin-top:4.4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" strokecolor="#4579b8">
                <v:stroke endarrow="open"/>
              </v:shape>
            </w:pict>
          </mc:Fallback>
        </mc:AlternateConten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tblGrid>
      <w:tr w:rsidR="00545368" w:rsidRPr="00545368" w:rsidTr="006D6886">
        <w:tc>
          <w:tcPr>
            <w:tcW w:w="3260"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3600" behindDoc="0" locked="0" layoutInCell="1" allowOverlap="1" wp14:anchorId="04DB314D" wp14:editId="67FF01C1">
                      <wp:simplePos x="0" y="0"/>
                      <wp:positionH relativeFrom="column">
                        <wp:posOffset>-2315210</wp:posOffset>
                      </wp:positionH>
                      <wp:positionV relativeFrom="paragraph">
                        <wp:posOffset>63500</wp:posOffset>
                      </wp:positionV>
                      <wp:extent cx="2066925" cy="0"/>
                      <wp:effectExtent l="8890" t="73025" r="19685" b="793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7961E" id="Прямая со стрелкой 13" o:spid="_x0000_s1026" type="#_x0000_t32" style="position:absolute;margin-left:-182.3pt;margin-top:5pt;width:16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72576" behindDoc="0" locked="0" layoutInCell="1" allowOverlap="1" wp14:anchorId="3CF33E74" wp14:editId="5AAFACD9">
                      <wp:simplePos x="0" y="0"/>
                      <wp:positionH relativeFrom="column">
                        <wp:posOffset>-2315210</wp:posOffset>
                      </wp:positionH>
                      <wp:positionV relativeFrom="paragraph">
                        <wp:posOffset>63500</wp:posOffset>
                      </wp:positionV>
                      <wp:extent cx="0" cy="4867275"/>
                      <wp:effectExtent l="8890" t="6350" r="1016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72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682B"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" strokecolor="#4579b8"/>
                  </w:pict>
                </mc:Fallback>
              </mc:AlternateContent>
            </w:r>
            <w:r w:rsidRPr="00545368">
              <w:rPr>
                <w:color w:val="000000"/>
                <w:sz w:val="24"/>
                <w:szCs w:val="24"/>
              </w:rPr>
              <w:t>Выявление нарушений</w:t>
            </w:r>
          </w:p>
          <w:p w:rsidR="00545368" w:rsidRPr="00545368" w:rsidRDefault="00545368" w:rsidP="00545368">
            <w:pPr>
              <w:spacing w:line="240" w:lineRule="auto"/>
              <w:rPr>
                <w:color w:val="000000"/>
                <w:sz w:val="24"/>
                <w:szCs w:val="24"/>
              </w:rPr>
            </w:pPr>
          </w:p>
        </w:tc>
      </w:tr>
    </w:tbl>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5408" behindDoc="0" locked="0" layoutInCell="1" allowOverlap="1" wp14:anchorId="6282B713" wp14:editId="4BB647D1">
                <wp:simplePos x="0" y="0"/>
                <wp:positionH relativeFrom="column">
                  <wp:posOffset>2929890</wp:posOffset>
                </wp:positionH>
                <wp:positionV relativeFrom="paragraph">
                  <wp:posOffset>79375</wp:posOffset>
                </wp:positionV>
                <wp:extent cx="1476375" cy="447675"/>
                <wp:effectExtent l="5715" t="12700" r="41910" b="730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64E95" id="Прямая со стрелкой 11" o:spid="_x0000_s1026" type="#_x0000_t32" style="position:absolute;margin-left:230.7pt;margin-top:6.25pt;width:116.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4384" behindDoc="0" locked="0" layoutInCell="1" allowOverlap="1" wp14:anchorId="2AEDF6B1" wp14:editId="061DAF02">
                <wp:simplePos x="0" y="0"/>
                <wp:positionH relativeFrom="column">
                  <wp:posOffset>1320165</wp:posOffset>
                </wp:positionH>
                <wp:positionV relativeFrom="paragraph">
                  <wp:posOffset>79375</wp:posOffset>
                </wp:positionV>
                <wp:extent cx="1524000" cy="447675"/>
                <wp:effectExtent l="34290" t="12700" r="13335" b="730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3EB6" id="Прямая со стрелкой 10" o:spid="_x0000_s1026" type="#_x0000_t32" style="position:absolute;margin-left:103.95pt;margin-top:6.25pt;width:120pt;height:3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" strokecolor="#4579b8">
                <v:stroke endarrow="open"/>
              </v:shape>
            </w:pict>
          </mc:Fallback>
        </mc:AlternateConten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103"/>
        <w:gridCol w:w="936"/>
      </w:tblGrid>
      <w:tr w:rsidR="00545368" w:rsidRPr="00545368" w:rsidTr="006D6886">
        <w:tc>
          <w:tcPr>
            <w:tcW w:w="992"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w:t>
            </w:r>
          </w:p>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Да</w:t>
            </w:r>
          </w:p>
          <w:p w:rsidR="00545368" w:rsidRPr="00545368" w:rsidRDefault="00545368" w:rsidP="00545368">
            <w:pPr>
              <w:tabs>
                <w:tab w:val="left" w:pos="1095"/>
              </w:tabs>
              <w:spacing w:line="240" w:lineRule="auto"/>
              <w:rPr>
                <w:color w:val="000000"/>
                <w:sz w:val="24"/>
                <w:szCs w:val="24"/>
              </w:rPr>
            </w:pPr>
          </w:p>
        </w:tc>
        <w:tc>
          <w:tcPr>
            <w:tcW w:w="5103"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tabs>
                <w:tab w:val="left" w:pos="1095"/>
              </w:tabs>
              <w:spacing w:line="240" w:lineRule="auto"/>
              <w:rPr>
                <w:color w:val="000000"/>
                <w:sz w:val="24"/>
                <w:szCs w:val="24"/>
              </w:rPr>
            </w:pPr>
            <w:r w:rsidRPr="00545368">
              <w:rPr>
                <w:color w:val="000000"/>
                <w:sz w:val="24"/>
                <w:szCs w:val="24"/>
              </w:rPr>
              <w:t xml:space="preserve">  Нет</w:t>
            </w:r>
          </w:p>
        </w:tc>
      </w:tr>
    </w:tbl>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7456" behindDoc="0" locked="0" layoutInCell="1" allowOverlap="1" wp14:anchorId="3BCF96E0" wp14:editId="25DBDD3A">
                <wp:simplePos x="0" y="0"/>
                <wp:positionH relativeFrom="column">
                  <wp:posOffset>910590</wp:posOffset>
                </wp:positionH>
                <wp:positionV relativeFrom="paragraph">
                  <wp:posOffset>34925</wp:posOffset>
                </wp:positionV>
                <wp:extent cx="0" cy="219075"/>
                <wp:effectExtent l="72390" t="6350" r="8001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A04E2" id="Прямая со стрелкой 9" o:spid="_x0000_s1026" type="#_x0000_t32" style="position:absolute;margin-left:71.7pt;margin-top:2.75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6432" behindDoc="0" locked="0" layoutInCell="1" allowOverlap="1" wp14:anchorId="7EC2C957" wp14:editId="11B3158E">
                <wp:simplePos x="0" y="0"/>
                <wp:positionH relativeFrom="column">
                  <wp:posOffset>4768215</wp:posOffset>
                </wp:positionH>
                <wp:positionV relativeFrom="paragraph">
                  <wp:posOffset>34925</wp:posOffset>
                </wp:positionV>
                <wp:extent cx="0" cy="219075"/>
                <wp:effectExtent l="72390" t="6350" r="8001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257B" id="Прямая со стрелкой 8" o:spid="_x0000_s1026" type="#_x0000_t32" style="position:absolute;margin-left:375.45pt;margin-top:2.7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946"/>
        <w:gridCol w:w="1180"/>
        <w:gridCol w:w="2807"/>
        <w:gridCol w:w="2962"/>
      </w:tblGrid>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Составление акта проверки и занесение записи в журнал учета проверок</w:t>
            </w:r>
          </w:p>
        </w:tc>
        <w:tc>
          <w:tcPr>
            <w:tcW w:w="3190"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6672" behindDoc="0" locked="0" layoutInCell="1" allowOverlap="1" wp14:anchorId="1E4EA14F" wp14:editId="498F1A6E">
                      <wp:simplePos x="0" y="0"/>
                      <wp:positionH relativeFrom="column">
                        <wp:posOffset>180340</wp:posOffset>
                      </wp:positionH>
                      <wp:positionV relativeFrom="paragraph">
                        <wp:posOffset>193040</wp:posOffset>
                      </wp:positionV>
                      <wp:extent cx="1685925" cy="0"/>
                      <wp:effectExtent l="8890" t="78740" r="19685" b="736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B4D36" id="Прямая со стрелкой 7" o:spid="_x0000_s1026" type="#_x0000_t32" style="position:absolute;margin-left:14.2pt;margin-top:15.2pt;width:13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75648" behindDoc="0" locked="0" layoutInCell="1" allowOverlap="1" wp14:anchorId="11F5D9C9" wp14:editId="1FB0B61C">
                      <wp:simplePos x="0" y="0"/>
                      <wp:positionH relativeFrom="column">
                        <wp:posOffset>180340</wp:posOffset>
                      </wp:positionH>
                      <wp:positionV relativeFrom="paragraph">
                        <wp:posOffset>193040</wp:posOffset>
                      </wp:positionV>
                      <wp:extent cx="0" cy="3238500"/>
                      <wp:effectExtent l="8890" t="12065" r="1016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2BBD4" id="Прямая соединительная линия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Составление акта проверки и занесение записи в журнал учета проверок</w:t>
            </w: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 xml:space="preserve">Выдача предписания на устранение нарушения  </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single" w:sz="4" w:space="0" w:color="auto"/>
              <w:left w:val="nil"/>
              <w:bottom w:val="nil"/>
              <w:right w:val="nil"/>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68480" behindDoc="0" locked="0" layoutInCell="1" allowOverlap="1" wp14:anchorId="59470B97" wp14:editId="15947B45">
                      <wp:simplePos x="0" y="0"/>
                      <wp:positionH relativeFrom="column">
                        <wp:posOffset>774065</wp:posOffset>
                      </wp:positionH>
                      <wp:positionV relativeFrom="paragraph">
                        <wp:posOffset>76200</wp:posOffset>
                      </wp:positionV>
                      <wp:extent cx="0" cy="2552700"/>
                      <wp:effectExtent l="78740" t="9525" r="736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B716" id="Прямая со стрелкой 5" o:spid="_x0000_s1026" type="#_x0000_t32" style="position:absolute;margin-left:60.95pt;margin-top:6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" strokecolor="#4579b8">
                      <v:stroke endarrow="open"/>
                    </v:shape>
                  </w:pict>
                </mc:Fallback>
              </mc:AlternateContent>
            </w: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spacing w:line="240" w:lineRule="auto"/>
              <w:ind w:firstLine="0"/>
              <w:rPr>
                <w:color w:val="000000"/>
                <w:sz w:val="24"/>
                <w:szCs w:val="24"/>
              </w:rPr>
            </w:pPr>
            <w:r w:rsidRPr="00545368">
              <w:rPr>
                <w:color w:val="000000"/>
                <w:sz w:val="24"/>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545368" w:rsidRPr="00545368" w:rsidRDefault="00545368" w:rsidP="00545368">
            <w:pPr>
              <w:tabs>
                <w:tab w:val="left" w:pos="1095"/>
              </w:tabs>
              <w:spacing w:line="240" w:lineRule="auto"/>
              <w:rPr>
                <w:color w:val="000000"/>
                <w:sz w:val="24"/>
                <w:szCs w:val="24"/>
              </w:rPr>
            </w:pP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Проверка исполнения предписаний</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Устранение нарушения</w:t>
            </w:r>
          </w:p>
        </w:tc>
        <w:tc>
          <w:tcPr>
            <w:tcW w:w="3190" w:type="dxa"/>
            <w:tcBorders>
              <w:top w:val="nil"/>
              <w:left w:val="single" w:sz="4" w:space="0" w:color="auto"/>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3190" w:type="dxa"/>
            <w:gridSpan w:val="3"/>
            <w:tcBorders>
              <w:top w:val="single" w:sz="4" w:space="0" w:color="auto"/>
              <w:left w:val="nil"/>
              <w:bottom w:val="nil"/>
              <w:right w:val="nil"/>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0528" behindDoc="0" locked="0" layoutInCell="1" allowOverlap="1" wp14:anchorId="7C49D09E" wp14:editId="36D53356">
                      <wp:simplePos x="0" y="0"/>
                      <wp:positionH relativeFrom="column">
                        <wp:posOffset>910590</wp:posOffset>
                      </wp:positionH>
                      <wp:positionV relativeFrom="paragraph">
                        <wp:posOffset>68580</wp:posOffset>
                      </wp:positionV>
                      <wp:extent cx="409575" cy="342900"/>
                      <wp:effectExtent l="5715" t="11430" r="60960" b="647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7F5F" id="Прямая со стрелкой 4" o:spid="_x0000_s1026" type="#_x0000_t32" style="position:absolute;margin-left:71.7pt;margin-top:5.4pt;width:32.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" strokecolor="#4579b8">
                      <v:stroke endarrow="open"/>
                    </v:shape>
                  </w:pict>
                </mc:Fallback>
              </mc:AlternateContent>
            </w:r>
            <w:r w:rsidRPr="00545368">
              <w:rPr>
                <w:rFonts w:ascii="Calibri" w:hAnsi="Calibri"/>
                <w:noProof/>
                <w:color w:val="000000"/>
                <w:sz w:val="24"/>
                <w:szCs w:val="24"/>
              </w:rPr>
              <mc:AlternateContent>
                <mc:Choice Requires="wps">
                  <w:drawing>
                    <wp:anchor distT="0" distB="0" distL="114300" distR="114300" simplePos="0" relativeHeight="251669504" behindDoc="0" locked="0" layoutInCell="1" allowOverlap="1" wp14:anchorId="2C1F4056" wp14:editId="45F3F1C4">
                      <wp:simplePos x="0" y="0"/>
                      <wp:positionH relativeFrom="column">
                        <wp:posOffset>224790</wp:posOffset>
                      </wp:positionH>
                      <wp:positionV relativeFrom="paragraph">
                        <wp:posOffset>68580</wp:posOffset>
                      </wp:positionV>
                      <wp:extent cx="561975" cy="342900"/>
                      <wp:effectExtent l="53340" t="11430" r="13335" b="742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42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714CF" id="Прямая со стрелкой 3" o:spid="_x0000_s1026" type="#_x0000_t32" style="position:absolute;margin-left:17.7pt;margin-top:5.4pt;width:44.25pt;height:2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" strokecolor="#4579b8">
                      <v:stroke endarrow="open"/>
                    </v:shape>
                  </w:pict>
                </mc:Fallback>
              </mc:AlternateContent>
            </w:r>
          </w:p>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tabs>
                <w:tab w:val="left" w:pos="1095"/>
              </w:tabs>
              <w:spacing w:line="240" w:lineRule="auto"/>
              <w:rPr>
                <w:color w:val="000000"/>
                <w:sz w:val="24"/>
                <w:szCs w:val="24"/>
              </w:rPr>
            </w:pPr>
          </w:p>
        </w:tc>
        <w:tc>
          <w:tcPr>
            <w:tcW w:w="3190" w:type="dxa"/>
            <w:tcBorders>
              <w:top w:val="nil"/>
              <w:left w:val="nil"/>
              <w:bottom w:val="nil"/>
              <w:right w:val="nil"/>
            </w:tcBorders>
          </w:tcPr>
          <w:p w:rsidR="00545368" w:rsidRPr="00545368" w:rsidRDefault="00545368" w:rsidP="00545368">
            <w:pPr>
              <w:tabs>
                <w:tab w:val="left" w:pos="1095"/>
              </w:tabs>
              <w:spacing w:line="240" w:lineRule="auto"/>
              <w:rPr>
                <w:color w:val="000000"/>
                <w:sz w:val="24"/>
                <w:szCs w:val="24"/>
              </w:rPr>
            </w:pPr>
          </w:p>
        </w:tc>
        <w:tc>
          <w:tcPr>
            <w:tcW w:w="3191" w:type="dxa"/>
            <w:tcBorders>
              <w:top w:val="nil"/>
              <w:left w:val="nil"/>
              <w:bottom w:val="single" w:sz="4" w:space="0" w:color="auto"/>
              <w:right w:val="nil"/>
            </w:tcBorders>
          </w:tcPr>
          <w:p w:rsidR="00545368" w:rsidRPr="00545368" w:rsidRDefault="00545368" w:rsidP="00545368">
            <w:pPr>
              <w:tabs>
                <w:tab w:val="left" w:pos="1095"/>
              </w:tabs>
              <w:spacing w:line="240" w:lineRule="auto"/>
              <w:rPr>
                <w:color w:val="000000"/>
                <w:sz w:val="24"/>
                <w:szCs w:val="24"/>
              </w:rPr>
            </w:pPr>
          </w:p>
        </w:tc>
      </w:tr>
      <w:tr w:rsidR="00545368" w:rsidRPr="00545368" w:rsidTr="006D6886">
        <w:tc>
          <w:tcPr>
            <w:tcW w:w="765" w:type="dxa"/>
            <w:tcBorders>
              <w:top w:val="single" w:sz="4" w:space="0" w:color="auto"/>
              <w:left w:val="single" w:sz="4" w:space="0" w:color="auto"/>
              <w:bottom w:val="single" w:sz="4" w:space="0" w:color="auto"/>
              <w:right w:val="single" w:sz="4" w:space="0" w:color="auto"/>
            </w:tcBorders>
            <w:vAlign w:val="center"/>
          </w:tcPr>
          <w:p w:rsidR="00545368" w:rsidRPr="00545368" w:rsidRDefault="00545368" w:rsidP="00545368">
            <w:pPr>
              <w:tabs>
                <w:tab w:val="left" w:pos="1095"/>
              </w:tabs>
              <w:spacing w:line="240" w:lineRule="auto"/>
              <w:jc w:val="center"/>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1552" behindDoc="0" locked="0" layoutInCell="1" allowOverlap="1" wp14:anchorId="3A8ED3D4" wp14:editId="14614DE0">
                      <wp:simplePos x="0" y="0"/>
                      <wp:positionH relativeFrom="column">
                        <wp:posOffset>-356235</wp:posOffset>
                      </wp:positionH>
                      <wp:positionV relativeFrom="paragraph">
                        <wp:posOffset>161290</wp:posOffset>
                      </wp:positionV>
                      <wp:extent cx="180975" cy="0"/>
                      <wp:effectExtent l="5715" t="8890" r="1333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96B0" id="Прямая соединительная линия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" strokecolor="#4579b8"/>
                  </w:pict>
                </mc:Fallback>
              </mc:AlternateContent>
            </w:r>
            <w:proofErr w:type="spellStart"/>
            <w:r w:rsidRPr="00545368">
              <w:rPr>
                <w:color w:val="000000"/>
                <w:sz w:val="24"/>
                <w:szCs w:val="24"/>
              </w:rPr>
              <w:t>Н</w:t>
            </w:r>
            <w:r w:rsidR="002C1C7A">
              <w:rPr>
                <w:color w:val="000000"/>
                <w:sz w:val="24"/>
                <w:szCs w:val="24"/>
              </w:rPr>
              <w:t>н</w:t>
            </w:r>
            <w:r w:rsidRPr="00545368">
              <w:rPr>
                <w:color w:val="000000"/>
                <w:sz w:val="24"/>
                <w:szCs w:val="24"/>
              </w:rPr>
              <w:t>ет</w:t>
            </w:r>
            <w:proofErr w:type="spellEnd"/>
          </w:p>
        </w:tc>
        <w:tc>
          <w:tcPr>
            <w:tcW w:w="1095"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545368" w:rsidRPr="00545368" w:rsidRDefault="002C1C7A" w:rsidP="002C1C7A">
            <w:pPr>
              <w:tabs>
                <w:tab w:val="left" w:pos="1095"/>
              </w:tabs>
              <w:spacing w:line="240" w:lineRule="auto"/>
              <w:ind w:firstLine="0"/>
              <w:rPr>
                <w:color w:val="000000"/>
                <w:sz w:val="24"/>
                <w:szCs w:val="24"/>
              </w:rPr>
            </w:pPr>
            <w:r>
              <w:rPr>
                <w:color w:val="000000"/>
                <w:sz w:val="24"/>
                <w:szCs w:val="24"/>
              </w:rPr>
              <w:t>д</w:t>
            </w:r>
            <w:r w:rsidR="00545368" w:rsidRPr="00545368">
              <w:rPr>
                <w:color w:val="000000"/>
                <w:sz w:val="24"/>
                <w:szCs w:val="24"/>
              </w:rPr>
              <w:t>а</w:t>
            </w:r>
          </w:p>
        </w:tc>
        <w:tc>
          <w:tcPr>
            <w:tcW w:w="3190" w:type="dxa"/>
            <w:tcBorders>
              <w:top w:val="nil"/>
              <w:left w:val="single" w:sz="4" w:space="0" w:color="auto"/>
              <w:bottom w:val="nil"/>
              <w:right w:val="single" w:sz="4" w:space="0" w:color="auto"/>
            </w:tcBorders>
          </w:tcPr>
          <w:p w:rsidR="00545368" w:rsidRPr="00545368" w:rsidRDefault="00545368" w:rsidP="00545368">
            <w:pPr>
              <w:tabs>
                <w:tab w:val="left" w:pos="1095"/>
              </w:tabs>
              <w:spacing w:line="240" w:lineRule="auto"/>
              <w:rPr>
                <w:color w:val="000000"/>
                <w:sz w:val="24"/>
                <w:szCs w:val="24"/>
              </w:rPr>
            </w:pPr>
            <w:r w:rsidRPr="00545368">
              <w:rPr>
                <w:rFonts w:ascii="Calibri" w:hAnsi="Calibri"/>
                <w:noProof/>
                <w:color w:val="000000"/>
                <w:sz w:val="24"/>
                <w:szCs w:val="24"/>
              </w:rPr>
              <mc:AlternateContent>
                <mc:Choice Requires="wps">
                  <w:drawing>
                    <wp:anchor distT="0" distB="0" distL="114300" distR="114300" simplePos="0" relativeHeight="251674624" behindDoc="0" locked="0" layoutInCell="1" allowOverlap="1" wp14:anchorId="73F54664" wp14:editId="239A5720">
                      <wp:simplePos x="0" y="0"/>
                      <wp:positionH relativeFrom="column">
                        <wp:posOffset>-38735</wp:posOffset>
                      </wp:positionH>
                      <wp:positionV relativeFrom="paragraph">
                        <wp:posOffset>180340</wp:posOffset>
                      </wp:positionV>
                      <wp:extent cx="219075" cy="0"/>
                      <wp:effectExtent l="8890" t="8890" r="1016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EEFC8"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" strokecolor="#4579b8"/>
                  </w:pict>
                </mc:Fallback>
              </mc:AlternateContent>
            </w:r>
          </w:p>
        </w:tc>
        <w:tc>
          <w:tcPr>
            <w:tcW w:w="3191" w:type="dxa"/>
            <w:tcBorders>
              <w:top w:val="single" w:sz="4" w:space="0" w:color="auto"/>
              <w:left w:val="single" w:sz="4" w:space="0" w:color="auto"/>
              <w:bottom w:val="single" w:sz="4" w:space="0" w:color="auto"/>
              <w:right w:val="single" w:sz="4" w:space="0" w:color="auto"/>
            </w:tcBorders>
          </w:tcPr>
          <w:p w:rsidR="00545368" w:rsidRPr="00545368" w:rsidRDefault="00545368" w:rsidP="002C1C7A">
            <w:pPr>
              <w:tabs>
                <w:tab w:val="left" w:pos="1095"/>
              </w:tabs>
              <w:spacing w:line="240" w:lineRule="auto"/>
              <w:ind w:firstLine="0"/>
              <w:rPr>
                <w:color w:val="000000"/>
                <w:sz w:val="24"/>
                <w:szCs w:val="24"/>
              </w:rPr>
            </w:pPr>
            <w:r w:rsidRPr="00545368">
              <w:rPr>
                <w:color w:val="000000"/>
                <w:sz w:val="24"/>
                <w:szCs w:val="24"/>
              </w:rPr>
              <w:t>Завершение исполнения муниципальной функции</w:t>
            </w:r>
          </w:p>
        </w:tc>
      </w:tr>
    </w:tbl>
    <w:p w:rsidR="00545368" w:rsidRPr="00545368" w:rsidRDefault="00545368" w:rsidP="00545368">
      <w:pPr>
        <w:tabs>
          <w:tab w:val="left" w:pos="1095"/>
        </w:tabs>
        <w:spacing w:line="240" w:lineRule="auto"/>
        <w:rPr>
          <w:color w:val="000000"/>
          <w:sz w:val="24"/>
          <w:szCs w:val="24"/>
        </w:rPr>
      </w:pPr>
    </w:p>
    <w:p w:rsidR="00545368" w:rsidRPr="00545368" w:rsidRDefault="00545368" w:rsidP="00545368">
      <w:pPr>
        <w:spacing w:line="240" w:lineRule="auto"/>
        <w:rPr>
          <w:rFonts w:ascii="Calibri" w:hAnsi="Calibri"/>
          <w:color w:val="000000"/>
          <w:sz w:val="24"/>
          <w:szCs w:val="24"/>
        </w:rPr>
      </w:pPr>
    </w:p>
    <w:p w:rsidR="005A2130" w:rsidRPr="00545368" w:rsidRDefault="005A2130" w:rsidP="00545368">
      <w:pPr>
        <w:spacing w:line="240" w:lineRule="auto"/>
        <w:rPr>
          <w:sz w:val="24"/>
          <w:szCs w:val="24"/>
        </w:rPr>
      </w:pPr>
    </w:p>
    <w:sectPr w:rsidR="005A2130" w:rsidRPr="00545368" w:rsidSect="0036463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8"/>
    <w:rsid w:val="002C1C7A"/>
    <w:rsid w:val="00364630"/>
    <w:rsid w:val="00545368"/>
    <w:rsid w:val="005A2130"/>
    <w:rsid w:val="00664F8A"/>
    <w:rsid w:val="008C2EE3"/>
    <w:rsid w:val="00A61988"/>
    <w:rsid w:val="00AF0784"/>
    <w:rsid w:val="00E5549D"/>
    <w:rsid w:val="00F1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7CE9D9-1B3F-465D-95F1-C2C4317C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6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368"/>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545368"/>
    <w:rPr>
      <w:rFonts w:ascii="Times New Roman" w:eastAsia="Times New Roman" w:hAnsi="Times New Roman" w:cs="Times New Roman"/>
      <w:sz w:val="28"/>
      <w:szCs w:val="24"/>
      <w:lang w:eastAsia="ru-RU"/>
    </w:rPr>
  </w:style>
  <w:style w:type="paragraph" w:styleId="a5">
    <w:name w:val="Body Text"/>
    <w:basedOn w:val="a"/>
    <w:link w:val="a6"/>
    <w:rsid w:val="00545368"/>
    <w:pPr>
      <w:widowControl/>
      <w:autoSpaceDE/>
      <w:autoSpaceDN/>
      <w:adjustRightInd/>
      <w:spacing w:line="240" w:lineRule="auto"/>
      <w:ind w:firstLine="0"/>
    </w:pPr>
    <w:rPr>
      <w:sz w:val="28"/>
    </w:rPr>
  </w:style>
  <w:style w:type="character" w:customStyle="1" w:styleId="a6">
    <w:name w:val="Основной текст Знак"/>
    <w:basedOn w:val="a0"/>
    <w:link w:val="a5"/>
    <w:rsid w:val="00545368"/>
    <w:rPr>
      <w:rFonts w:ascii="Times New Roman" w:eastAsia="Times New Roman" w:hAnsi="Times New Roman" w:cs="Times New Roman"/>
      <w:sz w:val="28"/>
      <w:szCs w:val="20"/>
      <w:lang w:eastAsia="ru-RU"/>
    </w:rPr>
  </w:style>
  <w:style w:type="paragraph" w:customStyle="1" w:styleId="ConsPlusNormal">
    <w:name w:val="ConsPlusNormal"/>
    <w:rsid w:val="005453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545368"/>
    <w:rPr>
      <w:color w:val="0000FF"/>
      <w:u w:val="single"/>
    </w:rPr>
  </w:style>
  <w:style w:type="paragraph" w:styleId="a8">
    <w:name w:val="Balloon Text"/>
    <w:basedOn w:val="a"/>
    <w:link w:val="a9"/>
    <w:uiPriority w:val="99"/>
    <w:semiHidden/>
    <w:unhideWhenUsed/>
    <w:rsid w:val="002C1C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C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6EFeBZDL" TargetMode="External"/><Relationship Id="rId13" Type="http://schemas.openxmlformats.org/officeDocument/2006/relationships/hyperlink" Target="consultantplus://offline/ref=49648C629FA42C2E395FB7761A85C9DA7966E58665405420AB4646EA1D4D1EE8121735FDFDeFZ1L" TargetMode="External"/><Relationship Id="rId3" Type="http://schemas.openxmlformats.org/officeDocument/2006/relationships/webSettings" Target="webSettings.xml"/><Relationship Id="rId7" Type="http://schemas.openxmlformats.org/officeDocument/2006/relationships/hyperlink" Target="consultantplus://offline/ref=49648C629FA42C2E395FB7761A85C9DA7966E58665405420AB4646EA1D4D1EE8121735FDFDF693EBeBZ0L" TargetMode="External"/><Relationship Id="rId12" Type="http://schemas.openxmlformats.org/officeDocument/2006/relationships/hyperlink" Target="consultantplus://offline/ref=49648C629FA42C2E395FB7761A85C9DA7966E58665405420AB4646EA1D4D1EE8121735FDFDeFZ3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648C629FA42C2E395FB7761A85C9DA7966E58665405420AB4646EA1D4D1EE8121735FDFDF693EBeBZFL" TargetMode="External"/><Relationship Id="rId11" Type="http://schemas.openxmlformats.org/officeDocument/2006/relationships/hyperlink" Target="consultantplus://offline/ref=49648C629FA42C2E395FB7761A85C9DA7966E58665405420AB4646EA1D4D1EE8121735FDFDF692EFeBZAL"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consultantplus://offline/ref=49648C629FA42C2E395FB7761A85C9DA7966E58665405420AB4646EA1D4D1EE8121735FDFDF692EFeBZ9L" TargetMode="External"/><Relationship Id="rId4" Type="http://schemas.openxmlformats.org/officeDocument/2006/relationships/image" Target="media/image1.png"/><Relationship Id="rId9" Type="http://schemas.openxmlformats.org/officeDocument/2006/relationships/hyperlink" Target="consultantplus://offline/ref=49648C629FA42C2E395FB7761A85C9DA7966E58665405420AB4646EA1D4D1EE8121735FDFDF696EFeBZFL" TargetMode="External"/><Relationship Id="rId14" Type="http://schemas.openxmlformats.org/officeDocument/2006/relationships/hyperlink" Target="consultantplus://offline/ref=49648C629FA42C2E395FB7761A85C9DA7969E58F6A415420AB4646EA1De4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cp:revision>
  <cp:lastPrinted>2016-05-17T06:45:00Z</cp:lastPrinted>
  <dcterms:created xsi:type="dcterms:W3CDTF">2017-07-17T05:41:00Z</dcterms:created>
  <dcterms:modified xsi:type="dcterms:W3CDTF">2017-07-17T05:41:00Z</dcterms:modified>
</cp:coreProperties>
</file>