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CF" w:rsidRPr="008F0BCF" w:rsidRDefault="008F0BCF" w:rsidP="008F0BC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0BCF">
        <w:rPr>
          <w:rFonts w:ascii="Times New Roman" w:hAnsi="Times New Roman" w:cs="Times New Roman"/>
          <w:b/>
          <w:sz w:val="28"/>
          <w:szCs w:val="28"/>
        </w:rPr>
        <w:t>Все работодатели должны проводить для новичков вводный инструктаж по гражданской обороне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Постановлением Правительства РФ от 19 апреля 2017 года № 470 внесены изменения в Постановление Правительства РФ от 2 ноября 2000 года № 841.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Правительство предусмотрело для юридических лиц дополнительные обязанности: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- разрабатывать программу  вводного инструктажа по гражданской обороне;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- организовывать и проводить его с сотрудниками в течение первого месяца их работы;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- планировать и проводить учения и тренировки по гражданской обороне.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Заниматься подготовкой своих работников в области гражданской обороны организации должны и сейчас. В перечень обязанностей входят разработка программ обучения, его проведение, а также создание и поддержка в рабочем состоянии учебно-материальной базы.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Со 2 мая 2017 года эти обязанности также сохранятся, но с уточнением. Речь будет идти о курсовом обучении.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За невыполнение требований и мероприятий в области гражданской обороны установлена административная ответственность.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Организации грозит штраф от 100 тыс. до 200 тыс. рублей, если не провести мероприятия по подготовке к защите и по защите работников от опасностей, которые возникают при военных действиях или вследствие них.</w:t>
      </w:r>
    </w:p>
    <w:p w:rsidR="008F0BCF" w:rsidRPr="008F0BCF" w:rsidRDefault="008F0BCF" w:rsidP="008F0B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F0BCF">
        <w:rPr>
          <w:rFonts w:ascii="Times New Roman" w:hAnsi="Times New Roman" w:cs="Times New Roman"/>
          <w:sz w:val="28"/>
          <w:szCs w:val="28"/>
        </w:rPr>
        <w:t>Данные  изменения вступили  в силу со 2 мая 2017 года.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714346" w:rsidRDefault="008F0BCF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Михайлов В.А.</w:t>
      </w:r>
    </w:p>
    <w:sectPr w:rsidR="009A6EFB" w:rsidRPr="00714346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3A1B25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835C2B"/>
    <w:rsid w:val="008F0BCF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9D2F1A"/>
    <w:rsid w:val="00A11A88"/>
    <w:rsid w:val="00AE760D"/>
    <w:rsid w:val="00B102AB"/>
    <w:rsid w:val="00B11EC0"/>
    <w:rsid w:val="00B241E9"/>
    <w:rsid w:val="00B3529A"/>
    <w:rsid w:val="00BD6825"/>
    <w:rsid w:val="00BE132B"/>
    <w:rsid w:val="00C107D6"/>
    <w:rsid w:val="00C30837"/>
    <w:rsid w:val="00CC2EF5"/>
    <w:rsid w:val="00CC72CE"/>
    <w:rsid w:val="00D55515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B99DE-19E0-46AB-8524-B6EB4B1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1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2017-01-23T05:46:00Z</cp:lastPrinted>
  <dcterms:created xsi:type="dcterms:W3CDTF">2017-07-12T05:30:00Z</dcterms:created>
  <dcterms:modified xsi:type="dcterms:W3CDTF">2017-07-12T05:30:00Z</dcterms:modified>
</cp:coreProperties>
</file>