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37" w:rsidRDefault="00192837" w:rsidP="00192837">
      <w:pPr>
        <w:tabs>
          <w:tab w:val="left" w:pos="1470"/>
        </w:tabs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192837">
        <w:rPr>
          <w:b/>
          <w:sz w:val="28"/>
          <w:szCs w:val="28"/>
        </w:rPr>
        <w:t xml:space="preserve">Республика Башкортостан – в </w:t>
      </w:r>
      <w:r w:rsidR="00756F12">
        <w:rPr>
          <w:b/>
          <w:sz w:val="28"/>
          <w:szCs w:val="28"/>
        </w:rPr>
        <w:t>четверке</w:t>
      </w:r>
      <w:r w:rsidRPr="00192837">
        <w:rPr>
          <w:b/>
          <w:sz w:val="28"/>
          <w:szCs w:val="28"/>
        </w:rPr>
        <w:t xml:space="preserve"> лидеров среди регионов РФ по количеству действующих кадастровых инженеров</w:t>
      </w:r>
    </w:p>
    <w:p w:rsidR="00192837" w:rsidRDefault="00192837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</w:p>
    <w:p w:rsidR="00192837" w:rsidRDefault="00192837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 w:rsidRPr="00F2557A">
        <w:rPr>
          <w:sz w:val="28"/>
          <w:szCs w:val="28"/>
        </w:rPr>
        <w:t xml:space="preserve">На сегодняшний день в </w:t>
      </w:r>
      <w:r w:rsidR="00C67878">
        <w:rPr>
          <w:sz w:val="28"/>
          <w:szCs w:val="28"/>
        </w:rPr>
        <w:t>Р</w:t>
      </w:r>
      <w:r w:rsidRPr="00F2557A">
        <w:rPr>
          <w:sz w:val="28"/>
          <w:szCs w:val="28"/>
        </w:rPr>
        <w:t xml:space="preserve">еестре кадастровых инженеров </w:t>
      </w:r>
      <w:hyperlink r:id="rId5" w:history="1">
        <w:r w:rsidR="00C67878" w:rsidRPr="004C765C">
          <w:rPr>
            <w:rStyle w:val="a4"/>
            <w:sz w:val="28"/>
            <w:szCs w:val="28"/>
          </w:rPr>
          <w:t>https://rosreestr.ru/wps/portal/ais_rki</w:t>
        </w:r>
      </w:hyperlink>
      <w:r w:rsidR="00C67878">
        <w:rPr>
          <w:sz w:val="28"/>
          <w:szCs w:val="28"/>
        </w:rPr>
        <w:t xml:space="preserve"> </w:t>
      </w:r>
      <w:r w:rsidRPr="00F2557A">
        <w:rPr>
          <w:sz w:val="28"/>
          <w:szCs w:val="28"/>
        </w:rPr>
        <w:t xml:space="preserve">содержатся сведения о </w:t>
      </w:r>
      <w:r>
        <w:rPr>
          <w:sz w:val="28"/>
          <w:szCs w:val="28"/>
        </w:rPr>
        <w:t xml:space="preserve">более чем </w:t>
      </w:r>
      <w:r w:rsidRPr="00F2557A">
        <w:rPr>
          <w:sz w:val="28"/>
          <w:szCs w:val="28"/>
        </w:rPr>
        <w:t>3</w:t>
      </w:r>
      <w:r w:rsidR="00756F12">
        <w:rPr>
          <w:sz w:val="28"/>
          <w:szCs w:val="28"/>
        </w:rPr>
        <w:t>6</w:t>
      </w:r>
      <w:r w:rsidRPr="00F2557A">
        <w:rPr>
          <w:sz w:val="28"/>
          <w:szCs w:val="28"/>
        </w:rPr>
        <w:t xml:space="preserve"> тыс. кадастровых инженерах</w:t>
      </w:r>
      <w:r w:rsidR="00756F12">
        <w:rPr>
          <w:sz w:val="28"/>
          <w:szCs w:val="28"/>
        </w:rPr>
        <w:t>,</w:t>
      </w:r>
      <w:r w:rsidR="00756F12" w:rsidRPr="00756F12">
        <w:rPr>
          <w:sz w:val="28"/>
          <w:szCs w:val="28"/>
        </w:rPr>
        <w:t xml:space="preserve"> </w:t>
      </w:r>
      <w:r w:rsidR="00756F12">
        <w:rPr>
          <w:sz w:val="28"/>
          <w:szCs w:val="28"/>
        </w:rPr>
        <w:t>имеющих действующий аттестат</w:t>
      </w:r>
      <w:r w:rsidRPr="00F2557A">
        <w:rPr>
          <w:sz w:val="28"/>
          <w:szCs w:val="28"/>
        </w:rPr>
        <w:t>,</w:t>
      </w:r>
      <w:r w:rsidR="00E10AF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43AF9">
        <w:rPr>
          <w:sz w:val="28"/>
          <w:szCs w:val="28"/>
        </w:rPr>
        <w:t>62</w:t>
      </w:r>
      <w:r w:rsidRPr="00F2557A">
        <w:rPr>
          <w:sz w:val="28"/>
          <w:szCs w:val="28"/>
        </w:rPr>
        <w:t xml:space="preserve"> из которых осуществляют кадастровую деятельность на территории Республики</w:t>
      </w:r>
      <w:r>
        <w:rPr>
          <w:sz w:val="28"/>
          <w:szCs w:val="28"/>
        </w:rPr>
        <w:t xml:space="preserve"> Башкортостан</w:t>
      </w:r>
      <w:r w:rsidRPr="00F25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67878" w:rsidRDefault="00496EDE" w:rsidP="00BF1CC8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r w:rsidR="00E10AFF">
        <w:rPr>
          <w:sz w:val="28"/>
          <w:szCs w:val="28"/>
        </w:rPr>
        <w:t>Р</w:t>
      </w:r>
      <w:r w:rsidRPr="00F2557A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F2557A">
        <w:rPr>
          <w:sz w:val="28"/>
          <w:szCs w:val="28"/>
        </w:rPr>
        <w:t xml:space="preserve"> кадастровых инженеров</w:t>
      </w:r>
      <w:r>
        <w:rPr>
          <w:sz w:val="28"/>
          <w:szCs w:val="28"/>
        </w:rPr>
        <w:t>, н</w:t>
      </w:r>
      <w:r w:rsidR="00192837">
        <w:rPr>
          <w:sz w:val="28"/>
          <w:szCs w:val="28"/>
        </w:rPr>
        <w:t xml:space="preserve">а сегодняшний день Республика Башкортостан является лидером </w:t>
      </w:r>
      <w:r>
        <w:rPr>
          <w:sz w:val="28"/>
          <w:szCs w:val="28"/>
        </w:rPr>
        <w:t>по числу кадастровых инженеров среди регионов Приволжского Федерального округа</w:t>
      </w:r>
      <w:r w:rsidR="00BF1CC8">
        <w:rPr>
          <w:sz w:val="28"/>
          <w:szCs w:val="28"/>
        </w:rPr>
        <w:t xml:space="preserve">, </w:t>
      </w:r>
      <w:r w:rsidR="00756F12">
        <w:rPr>
          <w:sz w:val="28"/>
          <w:szCs w:val="28"/>
        </w:rPr>
        <w:t xml:space="preserve">существенно </w:t>
      </w:r>
      <w:r w:rsidR="00BF1CC8">
        <w:rPr>
          <w:sz w:val="28"/>
          <w:szCs w:val="28"/>
        </w:rPr>
        <w:t>опережая по данному показателю сосед</w:t>
      </w:r>
      <w:r w:rsidR="00C67878">
        <w:rPr>
          <w:sz w:val="28"/>
          <w:szCs w:val="28"/>
        </w:rPr>
        <w:t>ние регионы</w:t>
      </w:r>
      <w:r w:rsidR="00BF1CC8">
        <w:rPr>
          <w:sz w:val="28"/>
          <w:szCs w:val="28"/>
        </w:rPr>
        <w:t xml:space="preserve">. Так, в Республике Татарстан число кадастровых инженеров составляет </w:t>
      </w:r>
      <w:r w:rsidR="00243AF9">
        <w:rPr>
          <w:sz w:val="28"/>
          <w:szCs w:val="28"/>
        </w:rPr>
        <w:t>809</w:t>
      </w:r>
      <w:r w:rsidR="00BF1CC8">
        <w:rPr>
          <w:sz w:val="28"/>
          <w:szCs w:val="28"/>
        </w:rPr>
        <w:t xml:space="preserve">, в Оренбургской области – </w:t>
      </w:r>
      <w:r w:rsidR="00756F12">
        <w:rPr>
          <w:sz w:val="28"/>
          <w:szCs w:val="28"/>
        </w:rPr>
        <w:t>6</w:t>
      </w:r>
      <w:r w:rsidR="00243AF9">
        <w:rPr>
          <w:sz w:val="28"/>
          <w:szCs w:val="28"/>
        </w:rPr>
        <w:t>33</w:t>
      </w:r>
      <w:r w:rsidR="00BF1CC8">
        <w:rPr>
          <w:sz w:val="28"/>
          <w:szCs w:val="28"/>
        </w:rPr>
        <w:t xml:space="preserve">, Пермском крае – </w:t>
      </w:r>
      <w:r w:rsidR="00243AF9">
        <w:rPr>
          <w:sz w:val="28"/>
          <w:szCs w:val="28"/>
        </w:rPr>
        <w:t>904</w:t>
      </w:r>
      <w:r w:rsidR="00BF1CC8">
        <w:rPr>
          <w:sz w:val="28"/>
          <w:szCs w:val="28"/>
        </w:rPr>
        <w:t xml:space="preserve">, Самарской области – </w:t>
      </w:r>
      <w:r w:rsidR="00756F12">
        <w:rPr>
          <w:sz w:val="28"/>
          <w:szCs w:val="28"/>
        </w:rPr>
        <w:t>81</w:t>
      </w:r>
      <w:r w:rsidR="00243AF9">
        <w:rPr>
          <w:sz w:val="28"/>
          <w:szCs w:val="28"/>
        </w:rPr>
        <w:t>6</w:t>
      </w:r>
      <w:r w:rsidR="00BF1CC8">
        <w:rPr>
          <w:sz w:val="28"/>
          <w:szCs w:val="28"/>
        </w:rPr>
        <w:t xml:space="preserve">, Нижегородской области – </w:t>
      </w:r>
      <w:r w:rsidR="00756F12">
        <w:rPr>
          <w:sz w:val="28"/>
          <w:szCs w:val="28"/>
        </w:rPr>
        <w:t>8</w:t>
      </w:r>
      <w:r w:rsidR="00243AF9">
        <w:rPr>
          <w:sz w:val="28"/>
          <w:szCs w:val="28"/>
        </w:rPr>
        <w:t>08</w:t>
      </w:r>
      <w:r w:rsidR="00BF1CC8">
        <w:rPr>
          <w:sz w:val="28"/>
          <w:szCs w:val="28"/>
        </w:rPr>
        <w:t xml:space="preserve">, Саратовской области – </w:t>
      </w:r>
      <w:r w:rsidR="00756F12">
        <w:rPr>
          <w:sz w:val="28"/>
          <w:szCs w:val="28"/>
        </w:rPr>
        <w:t>6</w:t>
      </w:r>
      <w:r w:rsidR="00243AF9">
        <w:rPr>
          <w:sz w:val="28"/>
          <w:szCs w:val="28"/>
        </w:rPr>
        <w:t>10</w:t>
      </w:r>
      <w:r w:rsidR="00BF1CC8">
        <w:rPr>
          <w:sz w:val="28"/>
          <w:szCs w:val="28"/>
        </w:rPr>
        <w:t>, Кировской области – 3</w:t>
      </w:r>
      <w:r w:rsidR="00756F12">
        <w:rPr>
          <w:sz w:val="28"/>
          <w:szCs w:val="28"/>
        </w:rPr>
        <w:t>93, Удмуртской Республике - 36</w:t>
      </w:r>
      <w:r w:rsidR="00243AF9">
        <w:rPr>
          <w:sz w:val="28"/>
          <w:szCs w:val="28"/>
        </w:rPr>
        <w:t>3</w:t>
      </w:r>
      <w:r w:rsidR="00756F12">
        <w:rPr>
          <w:sz w:val="28"/>
          <w:szCs w:val="28"/>
        </w:rPr>
        <w:t xml:space="preserve"> </w:t>
      </w:r>
      <w:r w:rsidR="00BF1CC8">
        <w:rPr>
          <w:sz w:val="28"/>
          <w:szCs w:val="28"/>
        </w:rPr>
        <w:t>. В остальных регионах ПФО данный показатель не превышает 3</w:t>
      </w:r>
      <w:r w:rsidR="00756F12">
        <w:rPr>
          <w:sz w:val="28"/>
          <w:szCs w:val="28"/>
        </w:rPr>
        <w:t>5</w:t>
      </w:r>
      <w:r w:rsidR="00BF1CC8">
        <w:rPr>
          <w:sz w:val="28"/>
          <w:szCs w:val="28"/>
        </w:rPr>
        <w:t>0.</w:t>
      </w:r>
      <w:r w:rsidR="00C67878">
        <w:rPr>
          <w:sz w:val="28"/>
          <w:szCs w:val="28"/>
        </w:rPr>
        <w:t xml:space="preserve"> </w:t>
      </w:r>
    </w:p>
    <w:p w:rsidR="00BF1CC8" w:rsidRDefault="00BF1CC8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Большее</w:t>
      </w:r>
      <w:r w:rsidR="00756F12">
        <w:rPr>
          <w:sz w:val="28"/>
          <w:szCs w:val="28"/>
        </w:rPr>
        <w:t>, чем в Республике Башкортостан,</w:t>
      </w:r>
      <w:r>
        <w:rPr>
          <w:sz w:val="28"/>
          <w:szCs w:val="28"/>
        </w:rPr>
        <w:t xml:space="preserve"> число кадастровых инженеров работает на территории Краснодарского края (1</w:t>
      </w:r>
      <w:r w:rsidR="00756F12">
        <w:rPr>
          <w:sz w:val="28"/>
          <w:szCs w:val="28"/>
        </w:rPr>
        <w:t>6</w:t>
      </w:r>
      <w:r w:rsidR="00243AF9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="00756F12">
        <w:rPr>
          <w:sz w:val="28"/>
          <w:szCs w:val="28"/>
        </w:rPr>
        <w:t xml:space="preserve">, </w:t>
      </w:r>
      <w:r>
        <w:rPr>
          <w:sz w:val="28"/>
          <w:szCs w:val="28"/>
        </w:rPr>
        <w:t>Московской области (</w:t>
      </w:r>
      <w:r w:rsidRPr="00882DF7">
        <w:rPr>
          <w:sz w:val="28"/>
          <w:szCs w:val="28"/>
        </w:rPr>
        <w:t>2</w:t>
      </w:r>
      <w:r w:rsidR="00756F12">
        <w:rPr>
          <w:sz w:val="28"/>
          <w:szCs w:val="28"/>
        </w:rPr>
        <w:t>7</w:t>
      </w:r>
      <w:r w:rsidR="00243AF9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="00756F12">
        <w:rPr>
          <w:sz w:val="28"/>
          <w:szCs w:val="28"/>
        </w:rPr>
        <w:t xml:space="preserve"> и в г. Москва (13</w:t>
      </w:r>
      <w:r w:rsidR="00243AF9">
        <w:rPr>
          <w:sz w:val="28"/>
          <w:szCs w:val="28"/>
        </w:rPr>
        <w:t>44</w:t>
      </w:r>
      <w:r w:rsidR="00756F1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AF9" w:rsidRDefault="00243AF9" w:rsidP="00192837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315A">
        <w:rPr>
          <w:sz w:val="28"/>
          <w:szCs w:val="28"/>
        </w:rPr>
        <w:t>тсутствие монополистов на рынке кадастровых работ</w:t>
      </w:r>
      <w:r w:rsidR="0020142B">
        <w:rPr>
          <w:sz w:val="28"/>
          <w:szCs w:val="28"/>
        </w:rPr>
        <w:t xml:space="preserve"> в отношении земельных участков</w:t>
      </w:r>
      <w:r w:rsidR="00F4315A">
        <w:rPr>
          <w:sz w:val="28"/>
          <w:szCs w:val="28"/>
        </w:rPr>
        <w:t xml:space="preserve"> и</w:t>
      </w:r>
      <w:r w:rsidR="002F1B20">
        <w:rPr>
          <w:sz w:val="28"/>
          <w:szCs w:val="28"/>
        </w:rPr>
        <w:t>,</w:t>
      </w:r>
      <w:r w:rsidR="00F4315A">
        <w:rPr>
          <w:sz w:val="28"/>
          <w:szCs w:val="28"/>
        </w:rPr>
        <w:t xml:space="preserve"> как следствие</w:t>
      </w:r>
      <w:r w:rsidR="002F1B20">
        <w:rPr>
          <w:sz w:val="28"/>
          <w:szCs w:val="28"/>
        </w:rPr>
        <w:t xml:space="preserve">, </w:t>
      </w:r>
      <w:r w:rsidR="00F4315A">
        <w:rPr>
          <w:sz w:val="28"/>
          <w:szCs w:val="28"/>
        </w:rPr>
        <w:t>реальная конкуренция между специалистами</w:t>
      </w:r>
      <w:r w:rsidR="0020142B">
        <w:rPr>
          <w:sz w:val="28"/>
          <w:szCs w:val="28"/>
        </w:rPr>
        <w:t>,</w:t>
      </w:r>
      <w:r w:rsidR="002F1B20" w:rsidRPr="002F1B20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>обеспечивают в Республике Башкортостан все условия для успешной работы кадастровых инженеров</w:t>
      </w:r>
      <w:r w:rsidR="00F4315A">
        <w:rPr>
          <w:sz w:val="28"/>
          <w:szCs w:val="28"/>
        </w:rPr>
        <w:t xml:space="preserve">. Также в </w:t>
      </w:r>
      <w:r w:rsidR="002F1B20">
        <w:rPr>
          <w:sz w:val="28"/>
          <w:szCs w:val="28"/>
        </w:rPr>
        <w:t>Башкортостане</w:t>
      </w:r>
      <w:r w:rsidR="00F4315A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>создана</w:t>
      </w:r>
      <w:r w:rsidR="00F4315A">
        <w:rPr>
          <w:sz w:val="28"/>
          <w:szCs w:val="28"/>
        </w:rPr>
        <w:t xml:space="preserve"> </w:t>
      </w:r>
      <w:r w:rsidR="002F1B20">
        <w:rPr>
          <w:sz w:val="28"/>
          <w:szCs w:val="28"/>
        </w:rPr>
        <w:t xml:space="preserve">серьезная </w:t>
      </w:r>
      <w:r w:rsidR="00F4315A">
        <w:rPr>
          <w:sz w:val="28"/>
          <w:szCs w:val="28"/>
        </w:rPr>
        <w:t xml:space="preserve">образовательная база для выпуска специалистов данной профессии – ежегодно Башкирский государственный аграрный университет выпускает около 300 </w:t>
      </w:r>
      <w:r w:rsidR="002F1B20">
        <w:rPr>
          <w:sz w:val="28"/>
          <w:szCs w:val="28"/>
        </w:rPr>
        <w:t>потенциальных кадастровых инженеров</w:t>
      </w:r>
      <w:r w:rsidR="00F4315A">
        <w:rPr>
          <w:sz w:val="28"/>
          <w:szCs w:val="28"/>
        </w:rPr>
        <w:t xml:space="preserve"> по специальностям </w:t>
      </w:r>
      <w:r w:rsidR="002F1B20" w:rsidRPr="002F1B20">
        <w:rPr>
          <w:sz w:val="28"/>
          <w:szCs w:val="28"/>
        </w:rPr>
        <w:t>«Земельный кадастр», «Городской кадастр», «Землеустройство», «Геодезия</w:t>
      </w:r>
      <w:r w:rsidR="002F1B20">
        <w:rPr>
          <w:sz w:val="28"/>
          <w:szCs w:val="28"/>
        </w:rPr>
        <w:t>».</w:t>
      </w:r>
    </w:p>
    <w:p w:rsidR="00243AF9" w:rsidRDefault="00F4315A" w:rsidP="00243AF9">
      <w:pPr>
        <w:tabs>
          <w:tab w:val="left" w:pos="14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3AF9">
        <w:rPr>
          <w:sz w:val="28"/>
          <w:szCs w:val="28"/>
        </w:rPr>
        <w:t xml:space="preserve">Управление Росреестра по Республике Башкортостан </w:t>
      </w:r>
      <w:r w:rsidR="00243AF9" w:rsidRPr="00243AF9">
        <w:rPr>
          <w:sz w:val="28"/>
          <w:szCs w:val="28"/>
        </w:rPr>
        <w:t>принимает меры по улучшению показателей</w:t>
      </w:r>
      <w:r w:rsidR="00243AF9">
        <w:rPr>
          <w:sz w:val="28"/>
          <w:szCs w:val="28"/>
        </w:rPr>
        <w:t xml:space="preserve"> </w:t>
      </w:r>
      <w:r w:rsidR="00243AF9" w:rsidRPr="00094A8C">
        <w:rPr>
          <w:sz w:val="28"/>
          <w:szCs w:val="28"/>
        </w:rPr>
        <w:t>Целев</w:t>
      </w:r>
      <w:r w:rsidR="00243AF9">
        <w:rPr>
          <w:sz w:val="28"/>
          <w:szCs w:val="28"/>
        </w:rPr>
        <w:t>ой</w:t>
      </w:r>
      <w:r w:rsidR="00243AF9" w:rsidRPr="00094A8C">
        <w:rPr>
          <w:sz w:val="28"/>
          <w:szCs w:val="28"/>
        </w:rPr>
        <w:t xml:space="preserve"> модел</w:t>
      </w:r>
      <w:r w:rsidR="00243AF9">
        <w:rPr>
          <w:sz w:val="28"/>
          <w:szCs w:val="28"/>
        </w:rPr>
        <w:t>и</w:t>
      </w:r>
      <w:r w:rsidR="00243AF9" w:rsidRPr="00094A8C">
        <w:rPr>
          <w:sz w:val="28"/>
          <w:szCs w:val="28"/>
        </w:rPr>
        <w:t xml:space="preserve"> </w:t>
      </w:r>
      <w:r w:rsidR="00243AF9">
        <w:rPr>
          <w:sz w:val="28"/>
          <w:szCs w:val="28"/>
        </w:rPr>
        <w:t>«</w:t>
      </w:r>
      <w:r w:rsidR="00243AF9" w:rsidRPr="00D70810">
        <w:rPr>
          <w:sz w:val="28"/>
          <w:szCs w:val="28"/>
        </w:rPr>
        <w:t xml:space="preserve">Постановка на </w:t>
      </w:r>
      <w:r w:rsidR="00243AF9" w:rsidRPr="00D70810">
        <w:rPr>
          <w:bCs/>
          <w:sz w:val="28"/>
          <w:szCs w:val="28"/>
        </w:rPr>
        <w:t>кадастровый</w:t>
      </w:r>
      <w:r w:rsidR="00243AF9" w:rsidRPr="00D70810">
        <w:rPr>
          <w:sz w:val="28"/>
          <w:szCs w:val="28"/>
        </w:rPr>
        <w:t xml:space="preserve"> </w:t>
      </w:r>
      <w:r w:rsidR="00243AF9" w:rsidRPr="00D70810">
        <w:rPr>
          <w:bCs/>
          <w:sz w:val="28"/>
          <w:szCs w:val="28"/>
        </w:rPr>
        <w:t>учет</w:t>
      </w:r>
      <w:r w:rsidR="00243AF9" w:rsidRPr="00D70810">
        <w:rPr>
          <w:sz w:val="28"/>
          <w:szCs w:val="28"/>
        </w:rPr>
        <w:t xml:space="preserve"> земельных участков и объектов недвижимого имущества</w:t>
      </w:r>
      <w:r w:rsidR="00243AF9">
        <w:rPr>
          <w:sz w:val="28"/>
          <w:szCs w:val="28"/>
        </w:rPr>
        <w:t xml:space="preserve">» (направленной на улучшение бизнес-климата в регионе) по </w:t>
      </w:r>
      <w:r w:rsidR="00243AF9" w:rsidRPr="00094A8C">
        <w:rPr>
          <w:sz w:val="28"/>
          <w:szCs w:val="28"/>
        </w:rPr>
        <w:t>такому фактору как профессионализм участников кадастрового учета</w:t>
      </w:r>
      <w:r w:rsidR="00243AF9">
        <w:rPr>
          <w:sz w:val="28"/>
          <w:szCs w:val="28"/>
        </w:rPr>
        <w:t xml:space="preserve">. Так, по итогам работы, проведенной Управлением и филиалом ФГБУ «Федеральная кадастровая палата» по Республике Башкортостан в 2017 году, в республике </w:t>
      </w:r>
      <w:proofErr w:type="gramStart"/>
      <w:r w:rsidR="00243AF9">
        <w:rPr>
          <w:sz w:val="28"/>
          <w:szCs w:val="28"/>
        </w:rPr>
        <w:t>значительно  снизилось</w:t>
      </w:r>
      <w:proofErr w:type="gramEnd"/>
      <w:r w:rsidR="00243AF9">
        <w:rPr>
          <w:sz w:val="28"/>
          <w:szCs w:val="28"/>
        </w:rPr>
        <w:t xml:space="preserve"> количество приостановлений</w:t>
      </w:r>
      <w:r w:rsidR="001C41C3">
        <w:rPr>
          <w:sz w:val="28"/>
          <w:szCs w:val="28"/>
        </w:rPr>
        <w:t xml:space="preserve"> </w:t>
      </w:r>
      <w:r w:rsidR="001C41C3" w:rsidRPr="002A1872">
        <w:rPr>
          <w:sz w:val="28"/>
          <w:szCs w:val="28"/>
        </w:rPr>
        <w:t>(с 36 % в январе до 5 % в декабре 2017 года)</w:t>
      </w:r>
      <w:r w:rsidR="00243AF9" w:rsidRPr="002A1872">
        <w:rPr>
          <w:sz w:val="28"/>
          <w:szCs w:val="28"/>
        </w:rPr>
        <w:t xml:space="preserve"> и отказов в государственном кадастровой учете</w:t>
      </w:r>
      <w:r w:rsidR="001C41C3" w:rsidRPr="002A1872">
        <w:rPr>
          <w:sz w:val="28"/>
          <w:szCs w:val="28"/>
        </w:rPr>
        <w:t xml:space="preserve"> (соответственно с 28 % до 2 %)</w:t>
      </w:r>
      <w:r w:rsidR="00243AF9" w:rsidRPr="002A1872">
        <w:rPr>
          <w:sz w:val="28"/>
          <w:szCs w:val="28"/>
        </w:rPr>
        <w:t xml:space="preserve">, в том числе, по причине </w:t>
      </w:r>
      <w:r w:rsidR="00FC377C" w:rsidRPr="002A1872">
        <w:rPr>
          <w:sz w:val="28"/>
          <w:szCs w:val="28"/>
        </w:rPr>
        <w:t>некачественной подготовке документов кадастровыми инженерами.</w:t>
      </w:r>
    </w:p>
    <w:p w:rsidR="002F1B20" w:rsidRDefault="00FC377C" w:rsidP="00192837">
      <w:pPr>
        <w:tabs>
          <w:tab w:val="left" w:pos="1470"/>
        </w:tabs>
        <w:ind w:firstLine="720"/>
        <w:jc w:val="both"/>
      </w:pPr>
      <w:r>
        <w:rPr>
          <w:sz w:val="28"/>
          <w:szCs w:val="28"/>
        </w:rPr>
        <w:t>Такие показатели удалось достичь благодаря регулярным встречам с кадастровыми инженерами с целью разъяснения норм и требований действующего законодательства, ознакомлением с электронными нововведениями Росреестра, такими как «Личный кабинет кадастрового инженера», а также введением сервиса по предварительной проверке документов, подаваемых на государственный кадастровый учет.</w:t>
      </w:r>
    </w:p>
    <w:sectPr w:rsidR="002F1B2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4EFD"/>
    <w:multiLevelType w:val="hybridMultilevel"/>
    <w:tmpl w:val="10AE4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37"/>
    <w:rsid w:val="00074577"/>
    <w:rsid w:val="000A6CD6"/>
    <w:rsid w:val="00192837"/>
    <w:rsid w:val="001C41C3"/>
    <w:rsid w:val="0020142B"/>
    <w:rsid w:val="00232031"/>
    <w:rsid w:val="00243AF9"/>
    <w:rsid w:val="002A1872"/>
    <w:rsid w:val="002F1B20"/>
    <w:rsid w:val="00336623"/>
    <w:rsid w:val="003A3227"/>
    <w:rsid w:val="00481A49"/>
    <w:rsid w:val="004874CB"/>
    <w:rsid w:val="00496EDE"/>
    <w:rsid w:val="004D2FBB"/>
    <w:rsid w:val="005349E9"/>
    <w:rsid w:val="00544ED5"/>
    <w:rsid w:val="005467C5"/>
    <w:rsid w:val="00563118"/>
    <w:rsid w:val="005C07F3"/>
    <w:rsid w:val="005D6AC3"/>
    <w:rsid w:val="006208B2"/>
    <w:rsid w:val="006519A2"/>
    <w:rsid w:val="006B31D3"/>
    <w:rsid w:val="00756F12"/>
    <w:rsid w:val="007F4A0C"/>
    <w:rsid w:val="008E658D"/>
    <w:rsid w:val="009720BC"/>
    <w:rsid w:val="009F1837"/>
    <w:rsid w:val="00A72324"/>
    <w:rsid w:val="00B44CDB"/>
    <w:rsid w:val="00BB0DDA"/>
    <w:rsid w:val="00BC0AF2"/>
    <w:rsid w:val="00BF1CC8"/>
    <w:rsid w:val="00C67878"/>
    <w:rsid w:val="00E011DC"/>
    <w:rsid w:val="00E10AFF"/>
    <w:rsid w:val="00E30FC7"/>
    <w:rsid w:val="00EB311F"/>
    <w:rsid w:val="00F2696B"/>
    <w:rsid w:val="00F4315A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DA7BB-270F-43A8-AE8B-DCBE6C14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XTreme.ws</cp:lastModifiedBy>
  <cp:revision>2</cp:revision>
  <cp:lastPrinted>2016-07-01T04:36:00Z</cp:lastPrinted>
  <dcterms:created xsi:type="dcterms:W3CDTF">2018-02-05T03:16:00Z</dcterms:created>
  <dcterms:modified xsi:type="dcterms:W3CDTF">2018-02-05T03:16:00Z</dcterms:modified>
</cp:coreProperties>
</file>