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F70" w:rsidRPr="00601935" w:rsidRDefault="00601935" w:rsidP="00601935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01935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пециалисты</w:t>
      </w:r>
      <w:r w:rsidRPr="006019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43FA" w:rsidRPr="00601935">
        <w:rPr>
          <w:rFonts w:ascii="Times New Roman" w:hAnsi="Times New Roman" w:cs="Times New Roman"/>
          <w:b/>
          <w:sz w:val="28"/>
          <w:szCs w:val="28"/>
        </w:rPr>
        <w:t>Управлени</w:t>
      </w:r>
      <w:r w:rsidRPr="00601935">
        <w:rPr>
          <w:rFonts w:ascii="Times New Roman" w:hAnsi="Times New Roman" w:cs="Times New Roman"/>
          <w:b/>
          <w:sz w:val="28"/>
          <w:szCs w:val="28"/>
        </w:rPr>
        <w:t>я</w:t>
      </w:r>
      <w:r w:rsidR="002843FA" w:rsidRPr="006019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1935">
        <w:rPr>
          <w:rFonts w:ascii="Times New Roman" w:hAnsi="Times New Roman" w:cs="Times New Roman"/>
          <w:b/>
          <w:sz w:val="28"/>
          <w:szCs w:val="28"/>
        </w:rPr>
        <w:t>в</w:t>
      </w:r>
      <w:r w:rsidR="002843FA" w:rsidRPr="006019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1935">
        <w:rPr>
          <w:rFonts w:ascii="Times New Roman" w:hAnsi="Times New Roman" w:cs="Times New Roman"/>
          <w:b/>
          <w:sz w:val="28"/>
          <w:szCs w:val="28"/>
        </w:rPr>
        <w:t>«Единый д</w:t>
      </w:r>
      <w:r w:rsidR="002843FA" w:rsidRPr="00601935">
        <w:rPr>
          <w:rFonts w:ascii="Times New Roman" w:hAnsi="Times New Roman" w:cs="Times New Roman"/>
          <w:b/>
          <w:sz w:val="28"/>
          <w:szCs w:val="28"/>
        </w:rPr>
        <w:t>ень консультаций»</w:t>
      </w:r>
      <w:r w:rsidRPr="00601935">
        <w:rPr>
          <w:rFonts w:ascii="Times New Roman" w:hAnsi="Times New Roman" w:cs="Times New Roman"/>
          <w:b/>
          <w:sz w:val="28"/>
          <w:szCs w:val="28"/>
        </w:rPr>
        <w:t xml:space="preserve"> проконсультировали более 500 </w:t>
      </w:r>
      <w:r w:rsidR="009930A6">
        <w:rPr>
          <w:rFonts w:ascii="Times New Roman" w:hAnsi="Times New Roman" w:cs="Times New Roman"/>
          <w:b/>
          <w:sz w:val="28"/>
          <w:szCs w:val="28"/>
        </w:rPr>
        <w:t>человек</w:t>
      </w:r>
    </w:p>
    <w:p w:rsidR="002843FA" w:rsidRPr="002843FA" w:rsidRDefault="002843FA" w:rsidP="002843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43FA" w:rsidRPr="002843FA" w:rsidRDefault="00601935" w:rsidP="002843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марта 2018 года</w:t>
      </w:r>
      <w:r w:rsidR="002843FA" w:rsidRPr="002843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2843FA" w:rsidRPr="002843FA">
        <w:rPr>
          <w:rFonts w:ascii="Times New Roman" w:hAnsi="Times New Roman" w:cs="Times New Roman"/>
          <w:sz w:val="28"/>
          <w:szCs w:val="28"/>
        </w:rPr>
        <w:t xml:space="preserve"> 13.00 до 20.00 сотрудники  Управления Росреестра по Р</w:t>
      </w:r>
      <w:r>
        <w:rPr>
          <w:rFonts w:ascii="Times New Roman" w:hAnsi="Times New Roman" w:cs="Times New Roman"/>
          <w:sz w:val="28"/>
          <w:szCs w:val="28"/>
        </w:rPr>
        <w:t xml:space="preserve">еспублике Башкортостан провели </w:t>
      </w:r>
      <w:r w:rsidR="00F00D76">
        <w:rPr>
          <w:rFonts w:ascii="Times New Roman" w:hAnsi="Times New Roman" w:cs="Times New Roman"/>
          <w:sz w:val="28"/>
          <w:szCs w:val="28"/>
        </w:rPr>
        <w:t>«Единый д</w:t>
      </w:r>
      <w:r w:rsidR="002843FA" w:rsidRPr="002843FA">
        <w:rPr>
          <w:rFonts w:ascii="Times New Roman" w:hAnsi="Times New Roman" w:cs="Times New Roman"/>
          <w:sz w:val="28"/>
          <w:szCs w:val="28"/>
        </w:rPr>
        <w:t xml:space="preserve">ень консультаций». В рамках акции по всей республике </w:t>
      </w:r>
      <w:r>
        <w:rPr>
          <w:rFonts w:ascii="Times New Roman" w:hAnsi="Times New Roman" w:cs="Times New Roman"/>
          <w:sz w:val="28"/>
          <w:szCs w:val="28"/>
        </w:rPr>
        <w:t>работало</w:t>
      </w:r>
      <w:r w:rsidR="002843FA" w:rsidRPr="002843FA">
        <w:rPr>
          <w:rFonts w:ascii="Times New Roman" w:hAnsi="Times New Roman" w:cs="Times New Roman"/>
          <w:sz w:val="28"/>
          <w:szCs w:val="28"/>
        </w:rPr>
        <w:t xml:space="preserve"> 130 площадок (офисы Управления и </w:t>
      </w:r>
      <w:r>
        <w:rPr>
          <w:rFonts w:ascii="Times New Roman" w:hAnsi="Times New Roman" w:cs="Times New Roman"/>
          <w:sz w:val="28"/>
          <w:szCs w:val="28"/>
        </w:rPr>
        <w:t xml:space="preserve">РГАУ </w:t>
      </w:r>
      <w:r w:rsidRPr="00601935">
        <w:rPr>
          <w:rFonts w:ascii="Times New Roman" w:hAnsi="Times New Roman" w:cs="Times New Roman"/>
          <w:sz w:val="28"/>
          <w:szCs w:val="28"/>
        </w:rPr>
        <w:t>Многофункциональный центр предоставления государственных и муниципальных услуг</w:t>
      </w:r>
      <w:r w:rsidR="002843FA" w:rsidRPr="002843FA">
        <w:rPr>
          <w:rFonts w:ascii="Times New Roman" w:hAnsi="Times New Roman" w:cs="Times New Roman"/>
          <w:sz w:val="28"/>
          <w:szCs w:val="28"/>
        </w:rPr>
        <w:t>), где каждый житель города или района мог получить профессиональную и качественную консультацию специалистов по вопросам деятельности ведомства, а также о способах получения услуг Росреестра в электронном виде.</w:t>
      </w:r>
    </w:p>
    <w:p w:rsidR="00601935" w:rsidRDefault="00601935" w:rsidP="002843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2843FA">
        <w:rPr>
          <w:rFonts w:ascii="Times New Roman" w:hAnsi="Times New Roman" w:cs="Times New Roman"/>
          <w:sz w:val="28"/>
          <w:szCs w:val="28"/>
        </w:rPr>
        <w:t xml:space="preserve">а консультацией </w:t>
      </w:r>
      <w:r w:rsidR="002843FA" w:rsidRPr="002843FA">
        <w:rPr>
          <w:rFonts w:ascii="Times New Roman" w:hAnsi="Times New Roman" w:cs="Times New Roman"/>
          <w:sz w:val="28"/>
          <w:szCs w:val="28"/>
        </w:rPr>
        <w:t xml:space="preserve">обратилось порядка 500 </w:t>
      </w:r>
      <w:r w:rsidR="00F00D76">
        <w:rPr>
          <w:rFonts w:ascii="Times New Roman" w:hAnsi="Times New Roman" w:cs="Times New Roman"/>
          <w:sz w:val="28"/>
          <w:szCs w:val="28"/>
        </w:rPr>
        <w:t>человек</w:t>
      </w:r>
      <w:r w:rsidR="002843FA" w:rsidRPr="002843FA">
        <w:rPr>
          <w:rFonts w:ascii="Times New Roman" w:hAnsi="Times New Roman" w:cs="Times New Roman"/>
          <w:sz w:val="28"/>
          <w:szCs w:val="28"/>
        </w:rPr>
        <w:t xml:space="preserve">, было роздано более 1000 буклетов, которые специально по разным темам были разработаны для правового просвещения </w:t>
      </w:r>
      <w:r w:rsidR="00F00D76">
        <w:rPr>
          <w:rFonts w:ascii="Times New Roman" w:hAnsi="Times New Roman" w:cs="Times New Roman"/>
          <w:sz w:val="28"/>
          <w:szCs w:val="28"/>
        </w:rPr>
        <w:t>граждан</w:t>
      </w:r>
      <w:r w:rsidR="002843FA" w:rsidRPr="002843F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00D76" w:rsidRDefault="00F00D76" w:rsidP="006019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F00D76">
        <w:rPr>
          <w:rFonts w:ascii="Times New Roman" w:hAnsi="Times New Roman" w:cs="Times New Roman"/>
          <w:sz w:val="28"/>
          <w:szCs w:val="28"/>
        </w:rPr>
        <w:t xml:space="preserve">«Единый день консультаций» </w:t>
      </w:r>
      <w:r>
        <w:rPr>
          <w:rFonts w:ascii="Times New Roman" w:hAnsi="Times New Roman" w:cs="Times New Roman"/>
          <w:sz w:val="28"/>
          <w:szCs w:val="28"/>
        </w:rPr>
        <w:t xml:space="preserve">прошел </w:t>
      </w:r>
      <w:r w:rsidR="00601935" w:rsidRPr="002843FA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в других</w:t>
      </w:r>
      <w:r w:rsidR="00601935" w:rsidRPr="002843FA">
        <w:rPr>
          <w:rFonts w:ascii="Times New Roman" w:hAnsi="Times New Roman" w:cs="Times New Roman"/>
          <w:sz w:val="28"/>
          <w:szCs w:val="28"/>
        </w:rPr>
        <w:t xml:space="preserve"> субъект</w:t>
      </w:r>
      <w:r>
        <w:rPr>
          <w:rFonts w:ascii="Times New Roman" w:hAnsi="Times New Roman" w:cs="Times New Roman"/>
          <w:sz w:val="28"/>
          <w:szCs w:val="28"/>
        </w:rPr>
        <w:t>ах</w:t>
      </w:r>
      <w:r w:rsidR="00601935" w:rsidRPr="002843FA">
        <w:rPr>
          <w:rFonts w:ascii="Times New Roman" w:hAnsi="Times New Roman" w:cs="Times New Roman"/>
          <w:sz w:val="28"/>
          <w:szCs w:val="28"/>
        </w:rPr>
        <w:t xml:space="preserve"> Российской Федерации. Более 4 000 специалистов по всей стране рассказали всем желающим о работе и </w:t>
      </w:r>
      <w:r>
        <w:rPr>
          <w:rFonts w:ascii="Times New Roman" w:hAnsi="Times New Roman" w:cs="Times New Roman"/>
          <w:sz w:val="28"/>
          <w:szCs w:val="28"/>
        </w:rPr>
        <w:t>полномочиях Росреестра.</w:t>
      </w:r>
      <w:r w:rsidR="00601935" w:rsidRPr="002843FA">
        <w:rPr>
          <w:rFonts w:ascii="Times New Roman" w:hAnsi="Times New Roman" w:cs="Times New Roman"/>
          <w:sz w:val="28"/>
          <w:szCs w:val="28"/>
        </w:rPr>
        <w:t xml:space="preserve"> </w:t>
      </w:r>
      <w:r w:rsidR="00561AE8" w:rsidRPr="00561AE8">
        <w:rPr>
          <w:rFonts w:ascii="Times New Roman" w:hAnsi="Times New Roman" w:cs="Times New Roman"/>
          <w:sz w:val="28"/>
          <w:szCs w:val="28"/>
        </w:rPr>
        <w:t>В ходе мероприятия за консультацией в ведомство</w:t>
      </w:r>
      <w:r w:rsidR="00561AE8">
        <w:rPr>
          <w:rFonts w:ascii="Times New Roman" w:hAnsi="Times New Roman" w:cs="Times New Roman"/>
          <w:sz w:val="28"/>
          <w:szCs w:val="28"/>
        </w:rPr>
        <w:t xml:space="preserve"> по всей России</w:t>
      </w:r>
      <w:r w:rsidR="00561AE8" w:rsidRPr="00561AE8">
        <w:rPr>
          <w:rFonts w:ascii="Times New Roman" w:hAnsi="Times New Roman" w:cs="Times New Roman"/>
          <w:sz w:val="28"/>
          <w:szCs w:val="28"/>
        </w:rPr>
        <w:t xml:space="preserve"> обратились более 19 тыс. граждан.</w:t>
      </w:r>
    </w:p>
    <w:p w:rsidR="00601935" w:rsidRPr="002843FA" w:rsidRDefault="00601935" w:rsidP="006019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3FA">
        <w:rPr>
          <w:rFonts w:ascii="Times New Roman" w:hAnsi="Times New Roman" w:cs="Times New Roman"/>
          <w:sz w:val="28"/>
          <w:szCs w:val="28"/>
        </w:rPr>
        <w:t>Акция была приурочена к 10-летию образования Росреестра и 20-летию создания в Российской Федерации системы государственной регистрации прав на недвижимое имущество и сделок с ним.</w:t>
      </w:r>
    </w:p>
    <w:p w:rsidR="00601935" w:rsidRPr="002843FA" w:rsidRDefault="00601935" w:rsidP="002843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01935" w:rsidRPr="002843FA" w:rsidSect="002843F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3FA"/>
    <w:rsid w:val="00053B28"/>
    <w:rsid w:val="002843FA"/>
    <w:rsid w:val="00561AE8"/>
    <w:rsid w:val="00601935"/>
    <w:rsid w:val="009930A6"/>
    <w:rsid w:val="00DC0F70"/>
    <w:rsid w:val="00F00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A6708A-2D6A-47A3-A103-E6FF7F012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Виль Рашитович Кильмухаметов</dc:creator>
  <cp:lastModifiedBy>XTreme.ws</cp:lastModifiedBy>
  <cp:revision>2</cp:revision>
  <dcterms:created xsi:type="dcterms:W3CDTF">2018-03-05T09:39:00Z</dcterms:created>
  <dcterms:modified xsi:type="dcterms:W3CDTF">2018-03-05T09:39:00Z</dcterms:modified>
</cp:coreProperties>
</file>