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008" w:rsidRPr="00892008" w:rsidRDefault="00892008" w:rsidP="00892008">
      <w:pPr>
        <w:spacing w:after="0" w:line="240" w:lineRule="auto"/>
        <w:rPr>
          <w:rFonts w:ascii="Times New Roman" w:eastAsia="Times New Roman" w:hAnsi="Times New Roman" w:cs="Times New Roman"/>
          <w:sz w:val="20"/>
          <w:szCs w:val="20"/>
          <w:lang w:eastAsia="ru-RU"/>
        </w:rPr>
      </w:pPr>
    </w:p>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892008" w:rsidRPr="0011012B" w:rsidTr="0041588C">
        <w:trPr>
          <w:trHeight w:val="1969"/>
        </w:trPr>
        <w:tc>
          <w:tcPr>
            <w:tcW w:w="4537" w:type="dxa"/>
            <w:tcBorders>
              <w:top w:val="nil"/>
              <w:left w:val="nil"/>
              <w:bottom w:val="nil"/>
              <w:right w:val="nil"/>
            </w:tcBorders>
          </w:tcPr>
          <w:p w:rsidR="00892008" w:rsidRPr="0011012B" w:rsidRDefault="00892008" w:rsidP="0041588C">
            <w:pPr>
              <w:spacing w:after="0" w:line="240" w:lineRule="auto"/>
              <w:rPr>
                <w:rFonts w:ascii="TimBashk" w:eastAsia="Times New Roman" w:hAnsi="TimBashk" w:cs="Times New Roman"/>
                <w:lang w:eastAsia="ru-RU"/>
              </w:rPr>
            </w:pPr>
            <w:r w:rsidRPr="0011012B">
              <w:rPr>
                <w:rFonts w:ascii="TimBashk" w:eastAsia="Times New Roman" w:hAnsi="TimBashk" w:cs="Times New Roman"/>
                <w:lang w:eastAsia="ru-RU"/>
              </w:rPr>
              <w:t xml:space="preserve">    БАШ?ОРТОСТАН РЕСПУБЛИКА№Ы</w:t>
            </w:r>
          </w:p>
          <w:p w:rsidR="00892008" w:rsidRPr="0011012B" w:rsidRDefault="00892008" w:rsidP="0041588C">
            <w:pPr>
              <w:spacing w:after="0" w:line="240" w:lineRule="auto"/>
              <w:jc w:val="center"/>
              <w:rPr>
                <w:rFonts w:ascii="TimBashk" w:eastAsia="Times New Roman" w:hAnsi="TimBashk" w:cs="Times New Roman"/>
                <w:lang w:eastAsia="ru-RU"/>
              </w:rPr>
            </w:pPr>
            <w:r w:rsidRPr="0011012B">
              <w:rPr>
                <w:rFonts w:ascii="TimBashk" w:eastAsia="Times New Roman" w:hAnsi="TimBashk" w:cs="Times New Roman"/>
                <w:lang w:eastAsia="ru-RU"/>
              </w:rPr>
              <w:t>БАЙМА? РАЙОНЫ</w:t>
            </w:r>
          </w:p>
          <w:p w:rsidR="00892008" w:rsidRPr="0011012B" w:rsidRDefault="00892008" w:rsidP="0041588C">
            <w:pPr>
              <w:spacing w:after="0" w:line="240" w:lineRule="auto"/>
              <w:jc w:val="center"/>
              <w:rPr>
                <w:rFonts w:ascii="TimBashk" w:eastAsia="Times New Roman" w:hAnsi="TimBashk" w:cs="Times New Roman"/>
                <w:lang w:eastAsia="ru-RU"/>
              </w:rPr>
            </w:pPr>
            <w:r w:rsidRPr="0011012B">
              <w:rPr>
                <w:rFonts w:ascii="TimBashk" w:eastAsia="Times New Roman" w:hAnsi="TimBashk" w:cs="Times New Roman"/>
                <w:lang w:eastAsia="ru-RU"/>
              </w:rPr>
              <w:t>МУНИЦИПАЛЬ РАЙОНЫНЫ*</w:t>
            </w:r>
          </w:p>
          <w:p w:rsidR="00892008" w:rsidRPr="0011012B" w:rsidRDefault="00892008" w:rsidP="0041588C">
            <w:pPr>
              <w:spacing w:after="0" w:line="240" w:lineRule="auto"/>
              <w:jc w:val="center"/>
              <w:rPr>
                <w:rFonts w:ascii="TimBashk" w:eastAsia="Times New Roman" w:hAnsi="TimBashk" w:cs="Times New Roman"/>
                <w:lang w:eastAsia="ru-RU"/>
              </w:rPr>
            </w:pPr>
            <w:r w:rsidRPr="0011012B">
              <w:rPr>
                <w:rFonts w:ascii="TimBashk" w:eastAsia="Times New Roman" w:hAnsi="TimBashk" w:cs="Times New Roman"/>
                <w:lang w:eastAsia="ru-RU"/>
              </w:rPr>
              <w:t>КОЛСОРА  АУЫЛ  СОВЕТЫ</w:t>
            </w:r>
          </w:p>
          <w:p w:rsidR="00892008" w:rsidRPr="0011012B" w:rsidRDefault="00892008" w:rsidP="0041588C">
            <w:pPr>
              <w:spacing w:after="0" w:line="240" w:lineRule="auto"/>
              <w:jc w:val="center"/>
              <w:rPr>
                <w:rFonts w:ascii="TimBashk" w:eastAsia="Times New Roman" w:hAnsi="TimBashk" w:cs="Times New Roman"/>
                <w:b/>
                <w:lang w:eastAsia="ru-RU"/>
              </w:rPr>
            </w:pPr>
            <w:r w:rsidRPr="0011012B">
              <w:rPr>
                <w:rFonts w:ascii="TimBashk" w:eastAsia="Times New Roman" w:hAnsi="TimBashk" w:cs="Times New Roman"/>
                <w:lang w:eastAsia="ru-RU"/>
              </w:rPr>
              <w:t>АУЫЛ БИЛ»М»№Е</w:t>
            </w:r>
          </w:p>
          <w:p w:rsidR="00892008" w:rsidRPr="0011012B" w:rsidRDefault="00892008" w:rsidP="0041588C">
            <w:pPr>
              <w:spacing w:after="0" w:line="240" w:lineRule="auto"/>
              <w:jc w:val="center"/>
              <w:rPr>
                <w:rFonts w:ascii="TimBashk" w:eastAsia="Times New Roman" w:hAnsi="TimBashk" w:cs="Times New Roman"/>
                <w:lang w:eastAsia="ru-RU"/>
              </w:rPr>
            </w:pPr>
            <w:r w:rsidRPr="0011012B">
              <w:rPr>
                <w:rFonts w:ascii="TimBashk" w:eastAsia="Times New Roman" w:hAnsi="TimBashk" w:cs="Times New Roman"/>
                <w:lang w:eastAsia="ru-RU"/>
              </w:rPr>
              <w:t>СОВЕТЫ</w:t>
            </w:r>
          </w:p>
          <w:p w:rsidR="00892008" w:rsidRPr="0011012B" w:rsidRDefault="00892008" w:rsidP="0041588C">
            <w:pPr>
              <w:spacing w:after="0" w:line="240" w:lineRule="auto"/>
              <w:rPr>
                <w:rFonts w:ascii="TimBashk" w:eastAsia="Times New Roman" w:hAnsi="TimBashk" w:cs="Times New Roman"/>
                <w:szCs w:val="20"/>
                <w:lang w:val="be-BY" w:eastAsia="ru-RU"/>
              </w:rPr>
            </w:pPr>
          </w:p>
          <w:p w:rsidR="00892008" w:rsidRPr="0011012B" w:rsidRDefault="00892008" w:rsidP="0041588C">
            <w:pPr>
              <w:spacing w:after="0" w:line="240" w:lineRule="auto"/>
              <w:jc w:val="center"/>
              <w:rPr>
                <w:rFonts w:ascii="TimBashk" w:eastAsia="Times New Roman" w:hAnsi="TimBashk" w:cs="Times New Roman"/>
                <w:sz w:val="20"/>
                <w:szCs w:val="20"/>
                <w:lang w:eastAsia="ru-RU"/>
              </w:rPr>
            </w:pPr>
            <w:r w:rsidRPr="0011012B">
              <w:rPr>
                <w:rFonts w:ascii="Times New Roman" w:eastAsia="Times New Roman" w:hAnsi="Times New Roman" w:cs="Times New Roman"/>
                <w:sz w:val="20"/>
                <w:szCs w:val="20"/>
                <w:lang w:eastAsia="ru-RU"/>
              </w:rPr>
              <w:t>453662,</w:t>
            </w:r>
            <w:r w:rsidRPr="0011012B">
              <w:rPr>
                <w:rFonts w:ascii="Times Cyr Bash Normal" w:eastAsia="Times New Roman" w:hAnsi="Times Cyr Bash Normal" w:cs="Times New Roman"/>
                <w:sz w:val="20"/>
                <w:szCs w:val="20"/>
                <w:lang w:eastAsia="ru-RU"/>
              </w:rPr>
              <w:t xml:space="preserve"> </w:t>
            </w:r>
            <w:r w:rsidRPr="0011012B">
              <w:rPr>
                <w:rFonts w:ascii="TimBashk" w:eastAsia="Times New Roman" w:hAnsi="TimBashk" w:cs="Times New Roman"/>
                <w:sz w:val="20"/>
                <w:szCs w:val="20"/>
                <w:lang w:eastAsia="ru-RU"/>
              </w:rPr>
              <w:t xml:space="preserve">Байма7 районы, </w:t>
            </w:r>
          </w:p>
          <w:p w:rsidR="00892008" w:rsidRPr="0011012B" w:rsidRDefault="00892008" w:rsidP="0041588C">
            <w:pPr>
              <w:spacing w:after="0" w:line="240" w:lineRule="auto"/>
              <w:rPr>
                <w:rFonts w:ascii="Times New Roman" w:eastAsia="Times New Roman" w:hAnsi="Times New Roman" w:cs="Times New Roman"/>
                <w:sz w:val="20"/>
                <w:szCs w:val="20"/>
                <w:lang w:eastAsia="ru-RU"/>
              </w:rPr>
            </w:pPr>
            <w:r w:rsidRPr="0011012B">
              <w:rPr>
                <w:rFonts w:ascii="TimBashk" w:eastAsia="Times New Roman" w:hAnsi="TimBashk" w:cs="Times New Roman"/>
                <w:sz w:val="20"/>
                <w:szCs w:val="20"/>
                <w:lang w:eastAsia="ru-RU"/>
              </w:rPr>
              <w:t xml:space="preserve">      Колсора ауылы,Д.Самарбаев урамы,</w:t>
            </w:r>
            <w:r w:rsidRPr="0011012B">
              <w:rPr>
                <w:rFonts w:ascii="Times New Roman" w:eastAsia="Times New Roman" w:hAnsi="Times New Roman" w:cs="Times New Roman"/>
                <w:sz w:val="20"/>
                <w:szCs w:val="20"/>
                <w:lang w:eastAsia="ru-RU"/>
              </w:rPr>
              <w:t>2</w:t>
            </w:r>
          </w:p>
          <w:p w:rsidR="00892008" w:rsidRPr="0011012B" w:rsidRDefault="00892008" w:rsidP="0041588C">
            <w:pPr>
              <w:framePr w:hSpace="180" w:wrap="around" w:hAnchor="margin" w:y="317"/>
              <w:spacing w:after="0" w:line="240" w:lineRule="auto"/>
              <w:jc w:val="center"/>
              <w:rPr>
                <w:rFonts w:ascii="Times New Roman" w:eastAsia="Times New Roman" w:hAnsi="Times New Roman" w:cs="Times New Roman"/>
                <w:sz w:val="20"/>
                <w:szCs w:val="20"/>
                <w:lang w:val="be-BY" w:eastAsia="ru-RU"/>
              </w:rPr>
            </w:pPr>
            <w:r w:rsidRPr="0011012B">
              <w:rPr>
                <w:rFonts w:ascii="TimBashk" w:eastAsia="Times New Roman" w:hAnsi="TimBashk" w:cs="Times New Roman"/>
                <w:sz w:val="20"/>
                <w:szCs w:val="20"/>
                <w:lang w:val="be-BY" w:eastAsia="ru-RU"/>
              </w:rPr>
              <w:t>Тел.</w:t>
            </w:r>
            <w:r w:rsidRPr="0011012B">
              <w:rPr>
                <w:rFonts w:ascii="Times New Roman" w:eastAsia="Times New Roman" w:hAnsi="Times New Roman" w:cs="Times New Roman"/>
                <w:sz w:val="20"/>
                <w:szCs w:val="20"/>
                <w:lang w:val="be-BY" w:eastAsia="ru-RU"/>
              </w:rPr>
              <w:t xml:space="preserve"> 8(34751) 4-91-55</w:t>
            </w:r>
          </w:p>
          <w:p w:rsidR="00892008" w:rsidRPr="0011012B" w:rsidRDefault="00892008" w:rsidP="0041588C">
            <w:pPr>
              <w:framePr w:hSpace="180" w:wrap="around" w:hAnchor="margin" w:y="317"/>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012B">
              <w:rPr>
                <w:rFonts w:ascii="Times New Roman" w:eastAsia="Times New Roman" w:hAnsi="Times New Roman" w:cs="Times New Roman"/>
                <w:sz w:val="20"/>
                <w:szCs w:val="20"/>
                <w:lang w:val="en-US" w:eastAsia="ru-RU"/>
              </w:rPr>
              <w:t>kulch</w:t>
            </w:r>
            <w:r w:rsidRPr="0011012B">
              <w:rPr>
                <w:rFonts w:ascii="Times New Roman" w:eastAsia="Times New Roman" w:hAnsi="Times New Roman" w:cs="Times New Roman"/>
                <w:sz w:val="20"/>
                <w:szCs w:val="20"/>
                <w:lang w:eastAsia="ru-RU"/>
              </w:rPr>
              <w:t>-</w:t>
            </w:r>
            <w:r w:rsidRPr="0011012B">
              <w:rPr>
                <w:rFonts w:ascii="Times New Roman" w:eastAsia="Times New Roman" w:hAnsi="Times New Roman" w:cs="Times New Roman"/>
                <w:sz w:val="20"/>
                <w:szCs w:val="20"/>
                <w:lang w:val="en-US" w:eastAsia="ru-RU"/>
              </w:rPr>
              <w:t>sp</w:t>
            </w:r>
            <w:r w:rsidRPr="0011012B">
              <w:rPr>
                <w:rFonts w:ascii="Times New Roman" w:eastAsia="Times New Roman" w:hAnsi="Times New Roman" w:cs="Times New Roman"/>
                <w:sz w:val="20"/>
                <w:szCs w:val="20"/>
                <w:lang w:eastAsia="ru-RU"/>
              </w:rPr>
              <w:t>@</w:t>
            </w:r>
            <w:r w:rsidRPr="0011012B">
              <w:rPr>
                <w:rFonts w:ascii="Times New Roman" w:eastAsia="Times New Roman" w:hAnsi="Times New Roman" w:cs="Times New Roman"/>
                <w:sz w:val="20"/>
                <w:szCs w:val="20"/>
                <w:lang w:val="en-US" w:eastAsia="ru-RU"/>
              </w:rPr>
              <w:t>yandex</w:t>
            </w:r>
            <w:r w:rsidRPr="0011012B">
              <w:rPr>
                <w:rFonts w:ascii="Times New Roman" w:eastAsia="Times New Roman" w:hAnsi="Times New Roman" w:cs="Times New Roman"/>
                <w:sz w:val="20"/>
                <w:szCs w:val="20"/>
                <w:lang w:eastAsia="ru-RU"/>
              </w:rPr>
              <w:t>.</w:t>
            </w:r>
            <w:r w:rsidRPr="0011012B">
              <w:rPr>
                <w:rFonts w:ascii="Times New Roman" w:eastAsia="Times New Roman" w:hAnsi="Times New Roman" w:cs="Times New Roman"/>
                <w:sz w:val="20"/>
                <w:szCs w:val="20"/>
                <w:lang w:val="en-US" w:eastAsia="ru-RU"/>
              </w:rPr>
              <w:t>ru</w:t>
            </w:r>
          </w:p>
        </w:tc>
        <w:tc>
          <w:tcPr>
            <w:tcW w:w="1276" w:type="dxa"/>
            <w:tcBorders>
              <w:top w:val="nil"/>
              <w:left w:val="nil"/>
              <w:bottom w:val="nil"/>
              <w:right w:val="nil"/>
            </w:tcBorders>
            <w:hideMark/>
          </w:tcPr>
          <w:p w:rsidR="00892008" w:rsidRPr="0011012B" w:rsidRDefault="0022632E" w:rsidP="0041588C">
            <w:pPr>
              <w:widowControl w:val="0"/>
              <w:autoSpaceDE w:val="0"/>
              <w:autoSpaceDN w:val="0"/>
              <w:adjustRightInd w:val="0"/>
              <w:spacing w:after="0" w:line="240" w:lineRule="auto"/>
              <w:jc w:val="center"/>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5pt;margin-top:27pt;width:60.4pt;height:1in;z-index:251659264;mso-position-horizontal-relative:text;mso-position-vertical-relative:text">
                  <v:imagedata r:id="rId4" o:title=""/>
                </v:shape>
                <o:OLEObject Type="Embed" ProgID="MSPhotoEd.3" ShapeID="_x0000_s1027" DrawAspect="Content" ObjectID="_1603010737" r:id="rId5"/>
              </w:object>
            </w:r>
          </w:p>
        </w:tc>
        <w:tc>
          <w:tcPr>
            <w:tcW w:w="4191" w:type="dxa"/>
            <w:tcBorders>
              <w:top w:val="nil"/>
              <w:left w:val="nil"/>
              <w:bottom w:val="nil"/>
              <w:right w:val="nil"/>
            </w:tcBorders>
          </w:tcPr>
          <w:p w:rsidR="00892008" w:rsidRPr="0011012B" w:rsidRDefault="00892008" w:rsidP="0041588C">
            <w:pPr>
              <w:spacing w:after="0" w:line="240" w:lineRule="auto"/>
              <w:ind w:left="119" w:firstLine="57"/>
              <w:jc w:val="center"/>
              <w:rPr>
                <w:rFonts w:ascii="TimBashk" w:eastAsia="Times New Roman" w:hAnsi="TimBashk" w:cs="Times New Roman"/>
                <w:lang w:eastAsia="ru-RU"/>
              </w:rPr>
            </w:pPr>
            <w:r w:rsidRPr="0011012B">
              <w:rPr>
                <w:rFonts w:ascii="TimBashk" w:eastAsia="Times New Roman" w:hAnsi="TimBashk" w:cs="Times New Roman"/>
                <w:lang w:eastAsia="ru-RU"/>
              </w:rPr>
              <w:t>РЕСПУБЛИКА БАШКОРТОСТАН</w:t>
            </w:r>
          </w:p>
          <w:p w:rsidR="00892008" w:rsidRPr="0011012B" w:rsidRDefault="00892008" w:rsidP="0041588C">
            <w:pPr>
              <w:tabs>
                <w:tab w:val="left" w:pos="4166"/>
              </w:tabs>
              <w:spacing w:after="0" w:line="240" w:lineRule="auto"/>
              <w:ind w:left="233" w:firstLine="229"/>
              <w:jc w:val="center"/>
              <w:rPr>
                <w:rFonts w:ascii="TimBashk" w:eastAsia="Times New Roman" w:hAnsi="TimBashk" w:cs="Times New Roman"/>
                <w:lang w:eastAsia="ru-RU"/>
              </w:rPr>
            </w:pPr>
            <w:r w:rsidRPr="0011012B">
              <w:rPr>
                <w:rFonts w:ascii="TimBashk" w:eastAsia="Times New Roman" w:hAnsi="TimBashk" w:cs="Times New Roman"/>
                <w:lang w:eastAsia="ru-RU"/>
              </w:rPr>
              <w:t>СОВЕТ</w:t>
            </w:r>
          </w:p>
          <w:p w:rsidR="00892008" w:rsidRPr="0011012B" w:rsidRDefault="00892008" w:rsidP="0041588C">
            <w:pPr>
              <w:tabs>
                <w:tab w:val="left" w:pos="4166"/>
              </w:tabs>
              <w:spacing w:after="0" w:line="240" w:lineRule="auto"/>
              <w:ind w:left="233" w:firstLine="229"/>
              <w:jc w:val="center"/>
              <w:rPr>
                <w:rFonts w:ascii="TimBashk" w:eastAsia="Times New Roman" w:hAnsi="TimBashk" w:cs="Times New Roman"/>
                <w:lang w:eastAsia="ru-RU"/>
              </w:rPr>
            </w:pPr>
            <w:r w:rsidRPr="0011012B">
              <w:rPr>
                <w:rFonts w:ascii="TimBashk" w:eastAsia="Times New Roman" w:hAnsi="TimBashk" w:cs="Times New Roman"/>
                <w:lang w:eastAsia="ru-RU"/>
              </w:rPr>
              <w:t>СЕЛЬСКОГО ПОСЕЛЕНИЯ</w:t>
            </w:r>
          </w:p>
          <w:p w:rsidR="00892008" w:rsidRPr="0011012B" w:rsidRDefault="00892008" w:rsidP="0041588C">
            <w:pPr>
              <w:tabs>
                <w:tab w:val="left" w:pos="4166"/>
              </w:tabs>
              <w:spacing w:after="0" w:line="240" w:lineRule="auto"/>
              <w:jc w:val="center"/>
              <w:rPr>
                <w:rFonts w:ascii="TimBashk" w:eastAsia="Times New Roman" w:hAnsi="TimBashk" w:cs="Times New Roman"/>
                <w:lang w:eastAsia="ru-RU"/>
              </w:rPr>
            </w:pPr>
            <w:r w:rsidRPr="0011012B">
              <w:rPr>
                <w:rFonts w:ascii="TimBashk" w:eastAsia="Times New Roman" w:hAnsi="TimBashk" w:cs="Times New Roman"/>
                <w:lang w:eastAsia="ru-RU"/>
              </w:rPr>
              <w:t>КУЛЬЧУРОВСКИЙ  СЕЛЬСОВЕТ</w:t>
            </w:r>
          </w:p>
          <w:p w:rsidR="00892008" w:rsidRPr="0011012B" w:rsidRDefault="00892008" w:rsidP="0041588C">
            <w:pPr>
              <w:tabs>
                <w:tab w:val="left" w:pos="4166"/>
              </w:tabs>
              <w:spacing w:after="0" w:line="240" w:lineRule="auto"/>
              <w:ind w:left="233" w:firstLine="229"/>
              <w:jc w:val="center"/>
              <w:rPr>
                <w:rFonts w:ascii="TimBashk" w:eastAsia="Times New Roman" w:hAnsi="TimBashk" w:cs="Times New Roman"/>
                <w:lang w:eastAsia="ru-RU"/>
              </w:rPr>
            </w:pPr>
            <w:r w:rsidRPr="0011012B">
              <w:rPr>
                <w:rFonts w:ascii="TimBashk" w:eastAsia="Times New Roman" w:hAnsi="TimBashk" w:cs="Times New Roman"/>
                <w:lang w:eastAsia="ru-RU"/>
              </w:rPr>
              <w:t>МУНИЦИПАЛЬНОГО РАЙОНА</w:t>
            </w:r>
          </w:p>
          <w:p w:rsidR="00892008" w:rsidRPr="0011012B" w:rsidRDefault="00892008" w:rsidP="0041588C">
            <w:pPr>
              <w:tabs>
                <w:tab w:val="left" w:pos="4166"/>
              </w:tabs>
              <w:spacing w:after="0" w:line="240" w:lineRule="auto"/>
              <w:ind w:left="233" w:firstLine="229"/>
              <w:jc w:val="center"/>
              <w:rPr>
                <w:rFonts w:ascii="TimBashk" w:eastAsia="Times New Roman" w:hAnsi="TimBashk" w:cs="Times New Roman"/>
                <w:lang w:eastAsia="ru-RU"/>
              </w:rPr>
            </w:pPr>
            <w:r w:rsidRPr="0011012B">
              <w:rPr>
                <w:rFonts w:ascii="TimBashk" w:eastAsia="Times New Roman" w:hAnsi="TimBashk" w:cs="Times New Roman"/>
                <w:lang w:eastAsia="ru-RU"/>
              </w:rPr>
              <w:t>БАЙМАКСКИЙ РАЙОН</w:t>
            </w:r>
          </w:p>
          <w:p w:rsidR="00892008" w:rsidRPr="0011012B" w:rsidRDefault="00892008" w:rsidP="0041588C">
            <w:pPr>
              <w:tabs>
                <w:tab w:val="left" w:pos="4166"/>
              </w:tabs>
              <w:spacing w:after="0" w:line="360" w:lineRule="auto"/>
              <w:jc w:val="both"/>
              <w:rPr>
                <w:rFonts w:ascii="Times New Roman" w:eastAsia="Times New Roman" w:hAnsi="Times New Roman" w:cs="Times New Roman"/>
                <w:lang w:eastAsia="ru-RU"/>
              </w:rPr>
            </w:pPr>
          </w:p>
          <w:p w:rsidR="00892008" w:rsidRPr="0011012B" w:rsidRDefault="00892008" w:rsidP="0041588C">
            <w:pPr>
              <w:tabs>
                <w:tab w:val="left" w:pos="4166"/>
              </w:tabs>
              <w:spacing w:after="0" w:line="240" w:lineRule="auto"/>
              <w:ind w:left="233"/>
              <w:jc w:val="center"/>
              <w:rPr>
                <w:rFonts w:ascii="TimBashk" w:eastAsia="Times New Roman" w:hAnsi="TimBashk" w:cs="Times New Roman"/>
                <w:sz w:val="20"/>
                <w:szCs w:val="28"/>
                <w:lang w:eastAsia="ru-RU"/>
              </w:rPr>
            </w:pPr>
            <w:r w:rsidRPr="0011012B">
              <w:rPr>
                <w:rFonts w:ascii="Times New Roman" w:eastAsia="Times New Roman" w:hAnsi="Times New Roman" w:cs="Times New Roman"/>
                <w:sz w:val="20"/>
                <w:szCs w:val="20"/>
                <w:lang w:eastAsia="ru-RU"/>
              </w:rPr>
              <w:t>453662 ,</w:t>
            </w:r>
            <w:r w:rsidRPr="0011012B">
              <w:rPr>
                <w:rFonts w:ascii="TimBashk" w:eastAsia="Times New Roman" w:hAnsi="TimBashk" w:cs="Times New Roman"/>
                <w:sz w:val="20"/>
                <w:szCs w:val="20"/>
                <w:lang w:eastAsia="ru-RU"/>
              </w:rPr>
              <w:t xml:space="preserve"> Баймакский  район,</w:t>
            </w:r>
          </w:p>
          <w:p w:rsidR="00892008" w:rsidRPr="0011012B" w:rsidRDefault="00892008" w:rsidP="0041588C">
            <w:pPr>
              <w:tabs>
                <w:tab w:val="left" w:pos="4166"/>
              </w:tabs>
              <w:spacing w:after="0" w:line="240" w:lineRule="auto"/>
              <w:ind w:left="233"/>
              <w:jc w:val="center"/>
              <w:rPr>
                <w:rFonts w:ascii="Times New Roman" w:eastAsia="Times New Roman" w:hAnsi="Times New Roman" w:cs="Times New Roman"/>
                <w:sz w:val="20"/>
                <w:szCs w:val="20"/>
                <w:lang w:eastAsia="ru-RU"/>
              </w:rPr>
            </w:pPr>
            <w:r w:rsidRPr="0011012B">
              <w:rPr>
                <w:rFonts w:ascii="TimBashk" w:eastAsia="Times New Roman" w:hAnsi="TimBashk" w:cs="Times New Roman"/>
                <w:sz w:val="20"/>
                <w:szCs w:val="20"/>
                <w:lang w:eastAsia="ru-RU"/>
              </w:rPr>
              <w:t>с.</w:t>
            </w:r>
            <w:r w:rsidRPr="0011012B">
              <w:rPr>
                <w:rFonts w:ascii="Times New Roman" w:eastAsia="Times New Roman" w:hAnsi="Times New Roman" w:cs="Times New Roman"/>
                <w:sz w:val="20"/>
                <w:szCs w:val="20"/>
                <w:lang w:eastAsia="ru-RU"/>
              </w:rPr>
              <w:t>Кульчурово</w:t>
            </w:r>
            <w:r w:rsidRPr="0011012B">
              <w:rPr>
                <w:rFonts w:ascii="TimBashk" w:eastAsia="Times New Roman" w:hAnsi="TimBashk" w:cs="Times New Roman"/>
                <w:sz w:val="20"/>
                <w:szCs w:val="20"/>
                <w:lang w:eastAsia="ru-RU"/>
              </w:rPr>
              <w:t>, ул.Д.Самарбаев</w:t>
            </w:r>
            <w:r w:rsidRPr="0011012B">
              <w:rPr>
                <w:rFonts w:ascii="Times New Roman" w:eastAsia="Times New Roman" w:hAnsi="Times New Roman" w:cs="Times New Roman"/>
                <w:sz w:val="20"/>
                <w:szCs w:val="20"/>
                <w:lang w:eastAsia="ru-RU"/>
              </w:rPr>
              <w:t>,2</w:t>
            </w:r>
          </w:p>
          <w:p w:rsidR="00892008" w:rsidRPr="0011012B" w:rsidRDefault="00892008" w:rsidP="0041588C">
            <w:pPr>
              <w:spacing w:after="0" w:line="240" w:lineRule="auto"/>
              <w:jc w:val="center"/>
              <w:rPr>
                <w:rFonts w:ascii="Times New Roman" w:eastAsia="Times New Roman" w:hAnsi="Times New Roman" w:cs="Times New Roman"/>
                <w:sz w:val="20"/>
                <w:szCs w:val="20"/>
                <w:lang w:val="be-BY" w:eastAsia="ru-RU"/>
              </w:rPr>
            </w:pPr>
            <w:r w:rsidRPr="0011012B">
              <w:rPr>
                <w:rFonts w:ascii="TimBashk" w:eastAsia="Times New Roman" w:hAnsi="TimBashk" w:cs="Times New Roman"/>
                <w:sz w:val="20"/>
                <w:szCs w:val="20"/>
                <w:lang w:val="be-BY" w:eastAsia="ru-RU"/>
              </w:rPr>
              <w:t>Тел</w:t>
            </w:r>
            <w:r w:rsidRPr="0011012B">
              <w:rPr>
                <w:rFonts w:ascii="Times New Roman" w:eastAsia="Times New Roman" w:hAnsi="Times New Roman" w:cs="Times New Roman"/>
                <w:sz w:val="20"/>
                <w:szCs w:val="20"/>
                <w:lang w:val="be-BY" w:eastAsia="ru-RU"/>
              </w:rPr>
              <w:t>. 8(34751) 4-91-55</w:t>
            </w:r>
          </w:p>
          <w:p w:rsidR="00892008" w:rsidRPr="0011012B" w:rsidRDefault="00892008" w:rsidP="0041588C">
            <w:pPr>
              <w:spacing w:after="0" w:line="240" w:lineRule="auto"/>
              <w:jc w:val="center"/>
              <w:rPr>
                <w:rFonts w:ascii="Times New Roman" w:eastAsia="Times New Roman" w:hAnsi="Times New Roman" w:cs="Times New Roman"/>
                <w:sz w:val="20"/>
                <w:szCs w:val="20"/>
                <w:lang w:val="be-BY" w:eastAsia="ru-RU"/>
              </w:rPr>
            </w:pPr>
            <w:r w:rsidRPr="0011012B">
              <w:rPr>
                <w:rFonts w:ascii="Times New Roman" w:eastAsia="Times New Roman" w:hAnsi="Times New Roman" w:cs="Times New Roman"/>
                <w:sz w:val="20"/>
                <w:szCs w:val="20"/>
                <w:lang w:val="en-US" w:eastAsia="ru-RU"/>
              </w:rPr>
              <w:t>kulch</w:t>
            </w:r>
            <w:r w:rsidRPr="0011012B">
              <w:rPr>
                <w:rFonts w:ascii="Times New Roman" w:eastAsia="Times New Roman" w:hAnsi="Times New Roman" w:cs="Times New Roman"/>
                <w:sz w:val="20"/>
                <w:szCs w:val="20"/>
                <w:lang w:eastAsia="ru-RU"/>
              </w:rPr>
              <w:t xml:space="preserve"> -</w:t>
            </w:r>
            <w:r w:rsidRPr="0011012B">
              <w:rPr>
                <w:rFonts w:ascii="Times New Roman" w:eastAsia="Times New Roman" w:hAnsi="Times New Roman" w:cs="Times New Roman"/>
                <w:sz w:val="20"/>
                <w:szCs w:val="20"/>
                <w:lang w:val="en-US" w:eastAsia="ru-RU"/>
              </w:rPr>
              <w:t>sp</w:t>
            </w:r>
            <w:r w:rsidRPr="0011012B">
              <w:rPr>
                <w:rFonts w:ascii="Times New Roman" w:eastAsia="Times New Roman" w:hAnsi="Times New Roman" w:cs="Times New Roman"/>
                <w:sz w:val="20"/>
                <w:szCs w:val="20"/>
                <w:lang w:eastAsia="ru-RU"/>
              </w:rPr>
              <w:t>@</w:t>
            </w:r>
            <w:r w:rsidRPr="0011012B">
              <w:rPr>
                <w:rFonts w:ascii="Times New Roman" w:eastAsia="Times New Roman" w:hAnsi="Times New Roman" w:cs="Times New Roman"/>
                <w:sz w:val="20"/>
                <w:szCs w:val="20"/>
                <w:lang w:val="en-US" w:eastAsia="ru-RU"/>
              </w:rPr>
              <w:t>yandex</w:t>
            </w:r>
            <w:r w:rsidRPr="0011012B">
              <w:rPr>
                <w:rFonts w:ascii="Times New Roman" w:eastAsia="Times New Roman" w:hAnsi="Times New Roman" w:cs="Times New Roman"/>
                <w:sz w:val="20"/>
                <w:szCs w:val="20"/>
                <w:lang w:eastAsia="ru-RU"/>
              </w:rPr>
              <w:t>.</w:t>
            </w:r>
            <w:r w:rsidRPr="0011012B">
              <w:rPr>
                <w:rFonts w:ascii="Times New Roman" w:eastAsia="Times New Roman" w:hAnsi="Times New Roman" w:cs="Times New Roman"/>
                <w:sz w:val="20"/>
                <w:szCs w:val="20"/>
                <w:lang w:val="en-US" w:eastAsia="ru-RU"/>
              </w:rPr>
              <w:t>ru</w:t>
            </w:r>
          </w:p>
          <w:p w:rsidR="00892008" w:rsidRPr="0011012B" w:rsidRDefault="00892008" w:rsidP="0041588C">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bl>
    <w:p w:rsidR="00892008" w:rsidRPr="0011012B" w:rsidRDefault="00892008" w:rsidP="00892008">
      <w:pPr>
        <w:spacing w:after="0" w:line="240" w:lineRule="auto"/>
        <w:outlineLvl w:val="0"/>
        <w:rPr>
          <w:rFonts w:ascii="Times New Roman" w:eastAsia="Times New Roman" w:hAnsi="Times New Roman" w:cs="Times New Roman"/>
          <w:b/>
          <w:sz w:val="24"/>
          <w:szCs w:val="24"/>
          <w:lang w:eastAsia="ru-RU"/>
        </w:rPr>
      </w:pPr>
    </w:p>
    <w:p w:rsidR="00892008" w:rsidRPr="0011012B" w:rsidRDefault="00892008" w:rsidP="00892008">
      <w:pPr>
        <w:spacing w:after="0" w:line="240" w:lineRule="auto"/>
        <w:outlineLvl w:val="0"/>
        <w:rPr>
          <w:rFonts w:ascii="Times New Roman" w:eastAsia="Times New Roman" w:hAnsi="Times New Roman" w:cs="Times New Roman"/>
          <w:b/>
          <w:sz w:val="28"/>
          <w:szCs w:val="24"/>
          <w:lang w:eastAsia="ru-RU"/>
        </w:rPr>
      </w:pPr>
      <w:r w:rsidRPr="0011012B">
        <w:rPr>
          <w:rFonts w:ascii="Times New Roman" w:eastAsia="Times New Roman" w:hAnsi="Times New Roman" w:cs="Times New Roman"/>
          <w:b/>
          <w:sz w:val="28"/>
          <w:szCs w:val="24"/>
          <w:lang w:eastAsia="ru-RU"/>
        </w:rPr>
        <w:t xml:space="preserve">     КАРАР                                                                                     РЕШЕНИЕ</w:t>
      </w:r>
    </w:p>
    <w:p w:rsidR="00892008" w:rsidRPr="0011012B" w:rsidRDefault="00892008" w:rsidP="00892008">
      <w:pPr>
        <w:spacing w:after="0" w:line="240" w:lineRule="auto"/>
        <w:outlineLvl w:val="0"/>
        <w:rPr>
          <w:rFonts w:ascii="Times New Roman" w:eastAsia="Times New Roman" w:hAnsi="Times New Roman" w:cs="Times New Roman"/>
          <w:b/>
          <w:sz w:val="28"/>
          <w:szCs w:val="24"/>
          <w:lang w:eastAsia="ru-RU"/>
        </w:rPr>
      </w:pPr>
      <w:r w:rsidRPr="0011012B">
        <w:rPr>
          <w:rFonts w:ascii="Times New Roman" w:eastAsia="Times New Roman" w:hAnsi="Times New Roman" w:cs="Times New Roman"/>
          <w:sz w:val="28"/>
          <w:szCs w:val="28"/>
          <w:lang w:eastAsia="ru-RU"/>
        </w:rPr>
        <w:t xml:space="preserve">«24» октябрь  2018 й.             </w:t>
      </w:r>
      <w:r w:rsidR="0022632E">
        <w:rPr>
          <w:rFonts w:ascii="Times New Roman" w:eastAsia="Times New Roman" w:hAnsi="Times New Roman" w:cs="Times New Roman"/>
          <w:sz w:val="28"/>
          <w:szCs w:val="28"/>
          <w:lang w:eastAsia="ru-RU"/>
        </w:rPr>
        <w:t xml:space="preserve">    №113</w:t>
      </w:r>
      <w:bookmarkStart w:id="0" w:name="_GoBack"/>
      <w:bookmarkEnd w:id="0"/>
      <w:r w:rsidRPr="0011012B">
        <w:rPr>
          <w:rFonts w:ascii="Times New Roman" w:eastAsia="Times New Roman" w:hAnsi="Times New Roman" w:cs="Times New Roman"/>
          <w:sz w:val="28"/>
          <w:szCs w:val="28"/>
          <w:lang w:eastAsia="ru-RU"/>
        </w:rPr>
        <w:t xml:space="preserve">                                 «24» октября 2018 г.</w:t>
      </w:r>
    </w:p>
    <w:p w:rsidR="00892008" w:rsidRPr="0011012B" w:rsidRDefault="00892008" w:rsidP="00892008">
      <w:pPr>
        <w:tabs>
          <w:tab w:val="center" w:pos="4677"/>
          <w:tab w:val="right" w:pos="9355"/>
        </w:tabs>
        <w:spacing w:after="0" w:line="240" w:lineRule="auto"/>
        <w:rPr>
          <w:rFonts w:ascii="Times New Roman" w:eastAsia="Times New Roman" w:hAnsi="Times New Roman" w:cs="Times New Roman"/>
          <w:sz w:val="28"/>
          <w:szCs w:val="28"/>
          <w:lang w:eastAsia="ru-RU"/>
        </w:rPr>
      </w:pPr>
    </w:p>
    <w:p w:rsidR="00892008" w:rsidRPr="00892008" w:rsidRDefault="00892008" w:rsidP="00892008">
      <w:pPr>
        <w:spacing w:after="0" w:line="240" w:lineRule="auto"/>
        <w:rPr>
          <w:rFonts w:ascii="Times New Roman" w:eastAsia="Times New Roman" w:hAnsi="Times New Roman" w:cs="Times New Roman"/>
          <w:b/>
          <w:sz w:val="20"/>
          <w:szCs w:val="20"/>
          <w:lang w:eastAsia="ru-RU"/>
        </w:rPr>
      </w:pPr>
    </w:p>
    <w:p w:rsidR="00892008" w:rsidRPr="00892008" w:rsidRDefault="00892008" w:rsidP="00892008">
      <w:pPr>
        <w:spacing w:after="0" w:line="240" w:lineRule="auto"/>
        <w:rPr>
          <w:rFonts w:ascii="Times New Roman" w:eastAsia="Times New Roman" w:hAnsi="Times New Roman" w:cs="Times New Roman"/>
          <w:b/>
          <w:sz w:val="20"/>
          <w:szCs w:val="20"/>
          <w:lang w:eastAsia="ru-RU"/>
        </w:rPr>
      </w:pPr>
    </w:p>
    <w:p w:rsidR="00892008" w:rsidRPr="00892008" w:rsidRDefault="00892008" w:rsidP="00892008">
      <w:pPr>
        <w:spacing w:after="0" w:line="240" w:lineRule="auto"/>
        <w:rPr>
          <w:rFonts w:ascii="Times New Roman" w:eastAsia="Times New Roman" w:hAnsi="Times New Roman" w:cs="Times New Roman"/>
          <w:b/>
          <w:sz w:val="20"/>
          <w:szCs w:val="20"/>
          <w:lang w:eastAsia="ru-RU"/>
        </w:rPr>
      </w:pPr>
    </w:p>
    <w:p w:rsidR="00892008" w:rsidRPr="00892008" w:rsidRDefault="00892008" w:rsidP="00892008">
      <w:pPr>
        <w:spacing w:after="0" w:line="240" w:lineRule="auto"/>
        <w:jc w:val="center"/>
        <w:rPr>
          <w:rFonts w:ascii="Times New Roman" w:eastAsia="Times New Roman" w:hAnsi="Times New Roman" w:cs="Times New Roman"/>
          <w:b/>
          <w:sz w:val="24"/>
          <w:szCs w:val="24"/>
          <w:lang w:eastAsia="ru-RU"/>
        </w:rPr>
      </w:pPr>
      <w:r w:rsidRPr="00892008">
        <w:rPr>
          <w:rFonts w:ascii="Times New Roman" w:eastAsia="Times New Roman" w:hAnsi="Times New Roman" w:cs="Times New Roman"/>
          <w:b/>
          <w:sz w:val="24"/>
          <w:szCs w:val="24"/>
          <w:lang w:eastAsia="ru-RU"/>
        </w:rPr>
        <w:t>Об утвержд</w:t>
      </w:r>
      <w:r w:rsidR="0096529F">
        <w:rPr>
          <w:rFonts w:ascii="Times New Roman" w:eastAsia="Times New Roman" w:hAnsi="Times New Roman" w:cs="Times New Roman"/>
          <w:b/>
          <w:sz w:val="24"/>
          <w:szCs w:val="24"/>
          <w:lang w:eastAsia="ru-RU"/>
        </w:rPr>
        <w:t xml:space="preserve">ении Положения об оплате труда </w:t>
      </w:r>
      <w:r w:rsidRPr="00892008">
        <w:rPr>
          <w:rFonts w:ascii="Times New Roman" w:eastAsia="Times New Roman" w:hAnsi="Times New Roman" w:cs="Times New Roman"/>
          <w:b/>
          <w:sz w:val="24"/>
          <w:szCs w:val="24"/>
          <w:lang w:eastAsia="ru-RU"/>
        </w:rPr>
        <w:t xml:space="preserve">работников, осуществляющих техническое обеспечение Администрации </w:t>
      </w:r>
      <w:r w:rsidR="0096529F">
        <w:rPr>
          <w:rFonts w:ascii="Times New Roman" w:eastAsia="Times New Roman" w:hAnsi="Times New Roman" w:cs="Times New Roman"/>
          <w:b/>
          <w:sz w:val="24"/>
          <w:szCs w:val="24"/>
          <w:lang w:eastAsia="ru-RU"/>
        </w:rPr>
        <w:t>сельского поселения Кульчуровский сельсовет МР Баймакский район</w:t>
      </w:r>
    </w:p>
    <w:p w:rsidR="00892008" w:rsidRPr="00892008" w:rsidRDefault="00892008" w:rsidP="00892008">
      <w:pPr>
        <w:tabs>
          <w:tab w:val="left" w:pos="735"/>
        </w:tabs>
        <w:spacing w:after="0" w:line="240" w:lineRule="auto"/>
        <w:jc w:val="center"/>
        <w:rPr>
          <w:rFonts w:ascii="Times New Roman" w:eastAsia="Times New Roman" w:hAnsi="Times New Roman" w:cs="Times New Roman"/>
          <w:b/>
          <w:sz w:val="24"/>
          <w:szCs w:val="24"/>
          <w:lang w:eastAsia="ru-RU"/>
        </w:rPr>
      </w:pPr>
    </w:p>
    <w:p w:rsidR="00892008" w:rsidRPr="00892008" w:rsidRDefault="00892008" w:rsidP="00892008">
      <w:pPr>
        <w:spacing w:after="0" w:line="240" w:lineRule="auto"/>
        <w:jc w:val="center"/>
        <w:rPr>
          <w:rFonts w:ascii="Times New Roman" w:eastAsia="Times New Roman" w:hAnsi="Times New Roman" w:cs="Times New Roman"/>
          <w:b/>
          <w:sz w:val="24"/>
          <w:szCs w:val="24"/>
          <w:lang w:eastAsia="ru-RU"/>
        </w:rPr>
      </w:pPr>
    </w:p>
    <w:p w:rsidR="00892008" w:rsidRPr="00892008" w:rsidRDefault="00892008" w:rsidP="00892008">
      <w:pPr>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На основании  Постановления Правительства Республики Башкортостан «Об оплате труда работников, занимающих должности и профессии, не отнесенные к    должностям государственной гражданской службы, и осуществляющих техническое обеспечение деятельности исполнительных органов государственной власти Республики Башкортостан» от 19 октября 2018 года № 506  Совет </w:t>
      </w:r>
      <w:r w:rsidR="0096529F">
        <w:rPr>
          <w:rFonts w:ascii="Times New Roman" w:eastAsia="Times New Roman" w:hAnsi="Times New Roman" w:cs="Times New Roman"/>
          <w:sz w:val="24"/>
          <w:szCs w:val="24"/>
          <w:lang w:eastAsia="ru-RU"/>
        </w:rPr>
        <w:t xml:space="preserve">сельского поселения Кульчуровский сельсовет </w:t>
      </w:r>
      <w:r w:rsidRPr="00892008">
        <w:rPr>
          <w:rFonts w:ascii="Times New Roman" w:eastAsia="Times New Roman" w:hAnsi="Times New Roman" w:cs="Times New Roman"/>
          <w:sz w:val="24"/>
          <w:szCs w:val="24"/>
          <w:lang w:eastAsia="ru-RU"/>
        </w:rPr>
        <w:t xml:space="preserve">муниципального района Баймакский район </w:t>
      </w:r>
    </w:p>
    <w:p w:rsidR="00892008" w:rsidRPr="00892008" w:rsidRDefault="00892008" w:rsidP="00892008">
      <w:pPr>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w:t>
      </w:r>
    </w:p>
    <w:p w:rsidR="00892008" w:rsidRPr="00892008" w:rsidRDefault="00892008" w:rsidP="00892008">
      <w:pPr>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РЕШИЛ:</w:t>
      </w:r>
    </w:p>
    <w:p w:rsidR="00892008" w:rsidRPr="00892008" w:rsidRDefault="00892008" w:rsidP="00892008">
      <w:pPr>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1. Утвердить на 1 сентября 2018 года Положение об оплате труда  работников, осуществляющих техническое обеспечение Администрации</w:t>
      </w:r>
      <w:r w:rsidR="0096529F">
        <w:rPr>
          <w:rFonts w:ascii="Times New Roman" w:eastAsia="Times New Roman" w:hAnsi="Times New Roman" w:cs="Times New Roman"/>
          <w:sz w:val="24"/>
          <w:szCs w:val="24"/>
          <w:lang w:eastAsia="ru-RU"/>
        </w:rPr>
        <w:t xml:space="preserve"> сельского поселения Кульчуровский сельсовет </w:t>
      </w:r>
      <w:r w:rsidRPr="00892008">
        <w:rPr>
          <w:rFonts w:ascii="Times New Roman" w:eastAsia="Times New Roman" w:hAnsi="Times New Roman" w:cs="Times New Roman"/>
          <w:sz w:val="24"/>
          <w:szCs w:val="24"/>
          <w:lang w:eastAsia="ru-RU"/>
        </w:rPr>
        <w:t xml:space="preserve"> муниципального района Баймакский район.</w:t>
      </w:r>
    </w:p>
    <w:p w:rsidR="00892008" w:rsidRPr="00892008" w:rsidRDefault="00892008" w:rsidP="00892008">
      <w:pPr>
        <w:tabs>
          <w:tab w:val="left" w:pos="735"/>
        </w:tabs>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2.</w:t>
      </w:r>
      <w:r w:rsidRPr="00892008">
        <w:rPr>
          <w:rFonts w:ascii="Times New Roman" w:eastAsia="Times New Roman" w:hAnsi="Times New Roman" w:cs="Times New Roman"/>
          <w:color w:val="000000"/>
          <w:sz w:val="24"/>
          <w:szCs w:val="24"/>
          <w:lang w:eastAsia="ru-RU"/>
        </w:rPr>
        <w:t xml:space="preserve"> Признать утратившим силу решение Совета муниципального района Баймакский район  от 09 ноября 2009  №119 </w:t>
      </w:r>
      <w:r w:rsidRPr="00892008">
        <w:rPr>
          <w:rFonts w:ascii="Times New Roman" w:eastAsia="Times New Roman" w:hAnsi="Times New Roman" w:cs="Times New Roman"/>
          <w:sz w:val="24"/>
          <w:szCs w:val="24"/>
          <w:lang w:eastAsia="ru-RU"/>
        </w:rPr>
        <w:t>О денежном содержании работников,  осуществляющих техническое обеспечение Администрации муниципального района Баймакский район.</w:t>
      </w:r>
    </w:p>
    <w:p w:rsidR="00892008" w:rsidRPr="00892008" w:rsidRDefault="00892008" w:rsidP="00892008">
      <w:pPr>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3. Главе Администрации </w:t>
      </w:r>
      <w:r w:rsidR="0096529F">
        <w:rPr>
          <w:rFonts w:ascii="Times New Roman" w:eastAsia="Times New Roman" w:hAnsi="Times New Roman" w:cs="Times New Roman"/>
          <w:sz w:val="24"/>
          <w:szCs w:val="24"/>
          <w:lang w:eastAsia="ru-RU"/>
        </w:rPr>
        <w:t xml:space="preserve">сельского поселения Кульчуровский сельсовет </w:t>
      </w:r>
      <w:r w:rsidRPr="00892008">
        <w:rPr>
          <w:rFonts w:ascii="Times New Roman" w:eastAsia="Times New Roman" w:hAnsi="Times New Roman" w:cs="Times New Roman"/>
          <w:sz w:val="24"/>
          <w:szCs w:val="24"/>
          <w:lang w:eastAsia="ru-RU"/>
        </w:rPr>
        <w:t xml:space="preserve">муниципального района Баймакский район внести изменения в  штатное расписание Администрации на 1 сентября 2018 года, согласно Положения об оплате труда работников, осуществляющих техническое обеспечение   Администрации </w:t>
      </w:r>
      <w:r w:rsidR="0096529F">
        <w:rPr>
          <w:rFonts w:ascii="Times New Roman" w:eastAsia="Times New Roman" w:hAnsi="Times New Roman" w:cs="Times New Roman"/>
          <w:sz w:val="24"/>
          <w:szCs w:val="24"/>
          <w:lang w:eastAsia="ru-RU"/>
        </w:rPr>
        <w:t xml:space="preserve">сельского поселения Кульчуровский </w:t>
      </w:r>
      <w:r w:rsidRPr="00892008">
        <w:rPr>
          <w:rFonts w:ascii="Times New Roman" w:eastAsia="Times New Roman" w:hAnsi="Times New Roman" w:cs="Times New Roman"/>
          <w:sz w:val="24"/>
          <w:szCs w:val="24"/>
          <w:lang w:eastAsia="ru-RU"/>
        </w:rPr>
        <w:t>муниципального района Баймакский район.</w:t>
      </w:r>
    </w:p>
    <w:p w:rsidR="00892008" w:rsidRPr="00892008" w:rsidRDefault="00892008" w:rsidP="00892008">
      <w:pPr>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4. Финансирование расходов, связанных с оплатой труда работников Администрации муниципального района Баймакский район осуществляется за счет средств бюджета района.</w:t>
      </w:r>
    </w:p>
    <w:p w:rsidR="00892008" w:rsidRPr="00892008" w:rsidRDefault="00892008" w:rsidP="00892008">
      <w:pPr>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5. Контроль за выполн</w:t>
      </w:r>
      <w:r w:rsidR="001A16D7">
        <w:rPr>
          <w:rFonts w:ascii="Times New Roman" w:eastAsia="Times New Roman" w:hAnsi="Times New Roman" w:cs="Times New Roman"/>
          <w:sz w:val="24"/>
          <w:szCs w:val="24"/>
          <w:lang w:eastAsia="ru-RU"/>
        </w:rPr>
        <w:t>ением данного решения оставляю за собой.</w:t>
      </w:r>
    </w:p>
    <w:p w:rsidR="00892008" w:rsidRPr="00892008" w:rsidRDefault="00892008" w:rsidP="00892008">
      <w:pPr>
        <w:tabs>
          <w:tab w:val="left" w:pos="375"/>
        </w:tabs>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b/>
          <w:sz w:val="24"/>
          <w:szCs w:val="24"/>
          <w:lang w:eastAsia="ru-RU"/>
        </w:rPr>
        <w:tab/>
      </w:r>
      <w:r w:rsidRPr="00892008">
        <w:rPr>
          <w:rFonts w:ascii="Times New Roman" w:eastAsia="Times New Roman" w:hAnsi="Times New Roman" w:cs="Times New Roman"/>
          <w:sz w:val="24"/>
          <w:szCs w:val="24"/>
          <w:lang w:eastAsia="ru-RU"/>
        </w:rPr>
        <w:t>Приложение: Положение об оплате труда работников, осуществляющих техническое обеспечение   Администрации муниципального района Баймакский район.</w:t>
      </w:r>
    </w:p>
    <w:p w:rsidR="00892008" w:rsidRPr="00892008" w:rsidRDefault="00892008" w:rsidP="00892008">
      <w:pPr>
        <w:tabs>
          <w:tab w:val="left" w:pos="375"/>
        </w:tabs>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w:t>
      </w:r>
    </w:p>
    <w:p w:rsidR="001A16D7" w:rsidRDefault="001A16D7" w:rsidP="00892008">
      <w:pPr>
        <w:tabs>
          <w:tab w:val="left" w:pos="375"/>
          <w:tab w:val="left" w:pos="6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сельского поселения</w:t>
      </w:r>
    </w:p>
    <w:p w:rsidR="001A16D7" w:rsidRDefault="001A16D7" w:rsidP="00892008">
      <w:pPr>
        <w:tabs>
          <w:tab w:val="left" w:pos="375"/>
          <w:tab w:val="left" w:pos="65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Кульчуровский сельсовет</w:t>
      </w:r>
    </w:p>
    <w:p w:rsidR="00892008" w:rsidRPr="00892008" w:rsidRDefault="00892008" w:rsidP="00892008">
      <w:pPr>
        <w:tabs>
          <w:tab w:val="left" w:pos="375"/>
          <w:tab w:val="left" w:pos="6540"/>
        </w:tabs>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муниципального района</w:t>
      </w:r>
    </w:p>
    <w:p w:rsidR="00892008" w:rsidRPr="00892008" w:rsidRDefault="00892008" w:rsidP="00892008">
      <w:pPr>
        <w:tabs>
          <w:tab w:val="left" w:pos="375"/>
          <w:tab w:val="left" w:pos="6540"/>
        </w:tabs>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Баймакский район</w:t>
      </w:r>
      <w:r w:rsidRPr="00892008">
        <w:rPr>
          <w:rFonts w:ascii="Times New Roman" w:eastAsia="Times New Roman" w:hAnsi="Times New Roman" w:cs="Times New Roman"/>
          <w:sz w:val="24"/>
          <w:szCs w:val="24"/>
          <w:lang w:eastAsia="ru-RU"/>
        </w:rPr>
        <w:tab/>
        <w:t xml:space="preserve">     </w:t>
      </w:r>
      <w:r w:rsidR="001A16D7">
        <w:rPr>
          <w:rFonts w:ascii="Times New Roman" w:eastAsia="Times New Roman" w:hAnsi="Times New Roman" w:cs="Times New Roman"/>
          <w:sz w:val="24"/>
          <w:szCs w:val="24"/>
          <w:lang w:eastAsia="ru-RU"/>
        </w:rPr>
        <w:t>Ф.И. Аргынбаева</w:t>
      </w:r>
    </w:p>
    <w:p w:rsidR="00892008" w:rsidRPr="00892008" w:rsidRDefault="00892008" w:rsidP="00892008">
      <w:pPr>
        <w:tabs>
          <w:tab w:val="left" w:pos="1230"/>
        </w:tabs>
        <w:spacing w:after="0" w:line="240" w:lineRule="auto"/>
        <w:rPr>
          <w:rFonts w:ascii="Times New Roman" w:eastAsia="Times New Roman" w:hAnsi="Times New Roman" w:cs="Times New Roman"/>
          <w:lang w:eastAsia="ru-RU"/>
        </w:rPr>
      </w:pPr>
    </w:p>
    <w:p w:rsidR="00892008" w:rsidRPr="00892008" w:rsidRDefault="00892008" w:rsidP="00892008">
      <w:pPr>
        <w:tabs>
          <w:tab w:val="left" w:pos="1230"/>
        </w:tabs>
        <w:spacing w:after="0" w:line="240" w:lineRule="auto"/>
        <w:rPr>
          <w:rFonts w:ascii="Times New Roman" w:eastAsia="Times New Roman" w:hAnsi="Times New Roman" w:cs="Times New Roman"/>
          <w:lang w:eastAsia="ru-RU"/>
        </w:rPr>
      </w:pPr>
    </w:p>
    <w:p w:rsidR="00892008" w:rsidRPr="00892008" w:rsidRDefault="00892008" w:rsidP="00892008">
      <w:pPr>
        <w:tabs>
          <w:tab w:val="left" w:pos="1230"/>
        </w:tabs>
        <w:spacing w:after="0" w:line="240" w:lineRule="auto"/>
        <w:rPr>
          <w:rFonts w:ascii="Times New Roman" w:eastAsia="Times New Roman" w:hAnsi="Times New Roman" w:cs="Times New Roman"/>
          <w:lang w:eastAsia="ru-RU"/>
        </w:rPr>
      </w:pPr>
    </w:p>
    <w:p w:rsidR="00892008" w:rsidRPr="00892008" w:rsidRDefault="00892008" w:rsidP="00892008">
      <w:pPr>
        <w:tabs>
          <w:tab w:val="left" w:pos="1230"/>
        </w:tabs>
        <w:spacing w:after="0" w:line="240" w:lineRule="auto"/>
        <w:rPr>
          <w:rFonts w:ascii="Times New Roman" w:eastAsia="Times New Roman" w:hAnsi="Times New Roman" w:cs="Times New Roman"/>
          <w:lang w:eastAsia="ru-RU"/>
        </w:rPr>
      </w:pPr>
    </w:p>
    <w:p w:rsidR="00892008" w:rsidRPr="00892008" w:rsidRDefault="00892008" w:rsidP="00892008">
      <w:pPr>
        <w:tabs>
          <w:tab w:val="left" w:pos="1230"/>
        </w:tabs>
        <w:spacing w:after="0" w:line="240" w:lineRule="auto"/>
        <w:rPr>
          <w:rFonts w:ascii="Times New Roman" w:eastAsia="Times New Roman" w:hAnsi="Times New Roman" w:cs="Times New Roman"/>
          <w:lang w:eastAsia="ru-RU"/>
        </w:rPr>
      </w:pPr>
    </w:p>
    <w:p w:rsidR="00892008" w:rsidRDefault="00892008" w:rsidP="00892008">
      <w:pPr>
        <w:spacing w:after="0" w:line="240" w:lineRule="auto"/>
        <w:ind w:left="-360"/>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0"/>
          <w:szCs w:val="20"/>
          <w:lang w:eastAsia="ru-RU"/>
        </w:rPr>
        <w:t xml:space="preserve">                                                                                                                      </w:t>
      </w:r>
      <w:r w:rsidRPr="00892008">
        <w:rPr>
          <w:rFonts w:ascii="Times New Roman" w:eastAsia="Times New Roman" w:hAnsi="Times New Roman" w:cs="Times New Roman"/>
          <w:sz w:val="24"/>
          <w:szCs w:val="24"/>
          <w:lang w:eastAsia="ru-RU"/>
        </w:rPr>
        <w:t xml:space="preserve">Приложение к Решению Совета </w:t>
      </w:r>
    </w:p>
    <w:p w:rsidR="001A16D7" w:rsidRPr="00892008" w:rsidRDefault="001A16D7" w:rsidP="001A16D7">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 Кульчуровский сельсовет</w:t>
      </w:r>
    </w:p>
    <w:p w:rsidR="00892008" w:rsidRPr="00892008" w:rsidRDefault="00892008" w:rsidP="00892008">
      <w:pPr>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муниципального района</w:t>
      </w:r>
    </w:p>
    <w:p w:rsidR="00892008" w:rsidRPr="00892008" w:rsidRDefault="00892008" w:rsidP="00892008">
      <w:pPr>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Баймакский район</w:t>
      </w:r>
    </w:p>
    <w:p w:rsidR="00892008" w:rsidRPr="00892008" w:rsidRDefault="001A16D7" w:rsidP="00892008">
      <w:pPr>
        <w:tabs>
          <w:tab w:val="left" w:pos="55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№112 </w:t>
      </w:r>
      <w:r w:rsidR="00892008" w:rsidRPr="0089200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24 октября </w:t>
      </w:r>
      <w:r w:rsidR="00892008" w:rsidRPr="00892008">
        <w:rPr>
          <w:rFonts w:ascii="Times New Roman" w:eastAsia="Times New Roman" w:hAnsi="Times New Roman" w:cs="Times New Roman"/>
          <w:sz w:val="24"/>
          <w:szCs w:val="24"/>
          <w:lang w:eastAsia="ru-RU"/>
        </w:rPr>
        <w:t>2018г.</w:t>
      </w:r>
    </w:p>
    <w:p w:rsidR="00892008" w:rsidRPr="00892008" w:rsidRDefault="00892008" w:rsidP="00892008">
      <w:pPr>
        <w:spacing w:after="0" w:line="240" w:lineRule="auto"/>
        <w:rPr>
          <w:rFonts w:ascii="Times New Roman" w:eastAsia="Times New Roman" w:hAnsi="Times New Roman" w:cs="Times New Roman"/>
          <w:b/>
          <w:sz w:val="24"/>
          <w:szCs w:val="24"/>
          <w:lang w:eastAsia="ru-RU"/>
        </w:rPr>
      </w:pPr>
    </w:p>
    <w:p w:rsidR="00892008" w:rsidRPr="00892008" w:rsidRDefault="00892008" w:rsidP="00892008">
      <w:pPr>
        <w:tabs>
          <w:tab w:val="left" w:pos="2850"/>
        </w:tabs>
        <w:spacing w:after="0" w:line="240" w:lineRule="auto"/>
        <w:rPr>
          <w:rFonts w:ascii="Times New Roman" w:eastAsia="Times New Roman" w:hAnsi="Times New Roman" w:cs="Times New Roman"/>
          <w:b/>
          <w:sz w:val="28"/>
          <w:szCs w:val="28"/>
          <w:lang w:eastAsia="ru-RU"/>
        </w:rPr>
      </w:pPr>
      <w:r w:rsidRPr="00892008">
        <w:rPr>
          <w:rFonts w:ascii="Times New Roman" w:eastAsia="Times New Roman" w:hAnsi="Times New Roman" w:cs="Times New Roman"/>
          <w:b/>
          <w:sz w:val="20"/>
          <w:szCs w:val="20"/>
          <w:lang w:eastAsia="ru-RU"/>
        </w:rPr>
        <w:tab/>
      </w:r>
      <w:r w:rsidRPr="00892008">
        <w:rPr>
          <w:rFonts w:ascii="Times New Roman" w:eastAsia="Times New Roman" w:hAnsi="Times New Roman" w:cs="Times New Roman"/>
          <w:b/>
          <w:sz w:val="28"/>
          <w:szCs w:val="28"/>
          <w:lang w:eastAsia="ru-RU"/>
        </w:rPr>
        <w:t xml:space="preserve">            </w:t>
      </w:r>
    </w:p>
    <w:p w:rsidR="00892008" w:rsidRPr="00892008" w:rsidRDefault="00892008" w:rsidP="00892008">
      <w:pPr>
        <w:tabs>
          <w:tab w:val="left" w:pos="2850"/>
        </w:tabs>
        <w:spacing w:after="0" w:line="240" w:lineRule="auto"/>
        <w:rPr>
          <w:rFonts w:ascii="Times New Roman" w:eastAsia="Times New Roman" w:hAnsi="Times New Roman" w:cs="Times New Roman"/>
          <w:b/>
          <w:sz w:val="28"/>
          <w:szCs w:val="28"/>
          <w:lang w:eastAsia="ru-RU"/>
        </w:rPr>
      </w:pPr>
      <w:r w:rsidRPr="00892008">
        <w:rPr>
          <w:rFonts w:ascii="Times New Roman" w:eastAsia="Times New Roman" w:hAnsi="Times New Roman" w:cs="Times New Roman"/>
          <w:b/>
          <w:sz w:val="28"/>
          <w:szCs w:val="28"/>
          <w:lang w:eastAsia="ru-RU"/>
        </w:rPr>
        <w:t xml:space="preserve">                                                       ПОЛОЖЕНИЕ</w:t>
      </w:r>
    </w:p>
    <w:p w:rsidR="00892008" w:rsidRPr="00892008" w:rsidRDefault="00892008" w:rsidP="00892008">
      <w:pPr>
        <w:tabs>
          <w:tab w:val="left" w:pos="1230"/>
        </w:tabs>
        <w:spacing w:after="0" w:line="240" w:lineRule="auto"/>
        <w:jc w:val="center"/>
        <w:rPr>
          <w:rFonts w:ascii="Times New Roman" w:eastAsia="Times New Roman" w:hAnsi="Times New Roman" w:cs="Times New Roman"/>
          <w:sz w:val="28"/>
          <w:szCs w:val="28"/>
          <w:lang w:eastAsia="ru-RU"/>
        </w:rPr>
      </w:pPr>
      <w:r w:rsidRPr="00892008">
        <w:rPr>
          <w:rFonts w:ascii="Times New Roman" w:eastAsia="Times New Roman" w:hAnsi="Times New Roman" w:cs="Times New Roman"/>
          <w:b/>
          <w:sz w:val="28"/>
          <w:szCs w:val="28"/>
          <w:lang w:eastAsia="ru-RU"/>
        </w:rPr>
        <w:t xml:space="preserve">О денежном содержании работников, осуществляющих техническое обеспечение  Администрации </w:t>
      </w:r>
      <w:r w:rsidR="001A16D7">
        <w:rPr>
          <w:rFonts w:ascii="Times New Roman" w:eastAsia="Times New Roman" w:hAnsi="Times New Roman" w:cs="Times New Roman"/>
          <w:b/>
          <w:sz w:val="28"/>
          <w:szCs w:val="28"/>
          <w:lang w:eastAsia="ru-RU"/>
        </w:rPr>
        <w:t xml:space="preserve">сельского поселения Кульчуровский сельсовет </w:t>
      </w:r>
      <w:r w:rsidRPr="00892008">
        <w:rPr>
          <w:rFonts w:ascii="Times New Roman" w:eastAsia="Times New Roman" w:hAnsi="Times New Roman" w:cs="Times New Roman"/>
          <w:b/>
          <w:sz w:val="28"/>
          <w:szCs w:val="28"/>
          <w:lang w:eastAsia="ru-RU"/>
        </w:rPr>
        <w:t>муниципального района Баймакский район.</w:t>
      </w:r>
    </w:p>
    <w:p w:rsidR="00892008" w:rsidRPr="00892008" w:rsidRDefault="00892008" w:rsidP="00892008">
      <w:pPr>
        <w:tabs>
          <w:tab w:val="left" w:pos="1230"/>
        </w:tabs>
        <w:spacing w:after="0" w:line="240" w:lineRule="auto"/>
        <w:rPr>
          <w:rFonts w:ascii="Times New Roman" w:eastAsia="Times New Roman" w:hAnsi="Times New Roman" w:cs="Times New Roman"/>
          <w:lang w:eastAsia="ru-RU"/>
        </w:rPr>
      </w:pPr>
    </w:p>
    <w:p w:rsidR="00892008" w:rsidRPr="00892008" w:rsidRDefault="00892008" w:rsidP="00892008">
      <w:pPr>
        <w:tabs>
          <w:tab w:val="left" w:pos="1230"/>
        </w:tabs>
        <w:spacing w:after="0" w:line="240" w:lineRule="auto"/>
        <w:rPr>
          <w:rFonts w:ascii="Times New Roman" w:eastAsia="Times New Roman" w:hAnsi="Times New Roman" w:cs="Times New Roman"/>
          <w:sz w:val="20"/>
          <w:szCs w:val="20"/>
          <w:lang w:eastAsia="ru-RU"/>
        </w:rPr>
      </w:pPr>
    </w:p>
    <w:p w:rsidR="00892008" w:rsidRPr="00892008" w:rsidRDefault="00892008" w:rsidP="00892008">
      <w:pPr>
        <w:tabs>
          <w:tab w:val="left" w:pos="1230"/>
        </w:tabs>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1. Настоящее Положение разработано в соответствии с Постановлением Правительства Республики Башкортостан «Об оплате труда работников, занимающих должности и профессии, не отнесенные к    должностям государственной гражданской службы, и осуществляющих техническое обеспечение деятельности исполнительных органов государственной власти Республики Башкортостан» от 19 октября 2018 года № 506  и регулирует оплату труда работников, осуществляющих техническое обеспечение Администрации </w:t>
      </w:r>
      <w:r w:rsidR="001A16D7">
        <w:rPr>
          <w:rFonts w:ascii="Times New Roman" w:eastAsia="Times New Roman" w:hAnsi="Times New Roman" w:cs="Times New Roman"/>
          <w:sz w:val="24"/>
          <w:szCs w:val="24"/>
          <w:lang w:eastAsia="ru-RU"/>
        </w:rPr>
        <w:t xml:space="preserve">СП Кульчуровский сельсовет </w:t>
      </w:r>
      <w:r w:rsidRPr="00892008">
        <w:rPr>
          <w:rFonts w:ascii="Times New Roman" w:eastAsia="Times New Roman" w:hAnsi="Times New Roman" w:cs="Times New Roman"/>
          <w:sz w:val="24"/>
          <w:szCs w:val="24"/>
          <w:lang w:eastAsia="ru-RU"/>
        </w:rPr>
        <w:t>муниципального района Баймакский район (далее работники).</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2. Оплата труда работников состоит из:</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а) должностного оклада, тарифной ставки;</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б) надбавок к должностному окладу, тарифной ставке:</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за выслугу лет руководителям, специалистам и служащим;</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за сложность, напряженность и высокие достижения в труде;</w:t>
      </w: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за классность;</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в) районного коэффициента;</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г) премий по результатам работы;</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д) материальной помощи;</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е) доплат к должностному окладу, тарифной ставке.</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3. Размеры должностных окладов (тарифных ставок) работникам устанавливаются согласно приложению к настоящему Положению.</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4. Работникам выплачиваются:</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материальная помощь;</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руководителям, специалистам и служащим:</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ежемесячная надбавка к должностному окладу за сложность, напряженность и высокие достижения в труде в размере от 70 до 100 процентов должностного оклада;</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ежемесячная надбавка за выслугу лет к должностному окладу в следующих размерах:</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0"/>
        <w:gridCol w:w="2970"/>
      </w:tblGrid>
      <w:tr w:rsidR="00892008" w:rsidRPr="00892008" w:rsidTr="0041588C">
        <w:trPr>
          <w:trHeight w:val="360"/>
        </w:trPr>
        <w:tc>
          <w:tcPr>
            <w:tcW w:w="540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При стаже работы           </w:t>
            </w:r>
          </w:p>
        </w:tc>
        <w:tc>
          <w:tcPr>
            <w:tcW w:w="297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Размер надбавки   </w:t>
            </w:r>
            <w:r w:rsidRPr="00892008">
              <w:rPr>
                <w:rFonts w:ascii="Times New Roman" w:eastAsia="Times New Roman" w:hAnsi="Times New Roman" w:cs="Times New Roman"/>
                <w:sz w:val="24"/>
                <w:szCs w:val="24"/>
                <w:lang w:eastAsia="ru-RU"/>
              </w:rPr>
              <w:br/>
              <w:t xml:space="preserve">(в процентах)    </w:t>
            </w:r>
          </w:p>
        </w:tc>
      </w:tr>
      <w:tr w:rsidR="00892008" w:rsidRPr="00892008" w:rsidTr="0041588C">
        <w:trPr>
          <w:trHeight w:val="240"/>
        </w:trPr>
        <w:tc>
          <w:tcPr>
            <w:tcW w:w="540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от 3 до 8 лет                          </w:t>
            </w:r>
          </w:p>
        </w:tc>
        <w:tc>
          <w:tcPr>
            <w:tcW w:w="297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10         </w:t>
            </w:r>
          </w:p>
        </w:tc>
      </w:tr>
      <w:tr w:rsidR="00892008" w:rsidRPr="00892008" w:rsidTr="0041588C">
        <w:trPr>
          <w:trHeight w:val="240"/>
        </w:trPr>
        <w:tc>
          <w:tcPr>
            <w:tcW w:w="540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свыше 8 лет до 13 лет                  </w:t>
            </w:r>
          </w:p>
        </w:tc>
        <w:tc>
          <w:tcPr>
            <w:tcW w:w="297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15         </w:t>
            </w:r>
          </w:p>
        </w:tc>
      </w:tr>
      <w:tr w:rsidR="00892008" w:rsidRPr="00892008" w:rsidTr="0041588C">
        <w:trPr>
          <w:trHeight w:val="240"/>
        </w:trPr>
        <w:tc>
          <w:tcPr>
            <w:tcW w:w="540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свыше 13 лет до 18 лет                 </w:t>
            </w:r>
          </w:p>
        </w:tc>
        <w:tc>
          <w:tcPr>
            <w:tcW w:w="297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20         </w:t>
            </w:r>
          </w:p>
        </w:tc>
      </w:tr>
      <w:tr w:rsidR="00892008" w:rsidRPr="00892008" w:rsidTr="0041588C">
        <w:trPr>
          <w:trHeight w:val="240"/>
        </w:trPr>
        <w:tc>
          <w:tcPr>
            <w:tcW w:w="540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свыше 18 лет до 23 лет                 </w:t>
            </w:r>
          </w:p>
        </w:tc>
        <w:tc>
          <w:tcPr>
            <w:tcW w:w="297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25         </w:t>
            </w:r>
          </w:p>
        </w:tc>
      </w:tr>
      <w:tr w:rsidR="00892008" w:rsidRPr="00892008" w:rsidTr="0041588C">
        <w:trPr>
          <w:trHeight w:val="240"/>
        </w:trPr>
        <w:tc>
          <w:tcPr>
            <w:tcW w:w="540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свыше 23 лет                           </w:t>
            </w:r>
          </w:p>
        </w:tc>
        <w:tc>
          <w:tcPr>
            <w:tcW w:w="2970" w:type="dxa"/>
            <w:tcBorders>
              <w:top w:val="single" w:sz="6" w:space="0" w:color="auto"/>
              <w:left w:val="single" w:sz="6" w:space="0" w:color="auto"/>
              <w:bottom w:val="single" w:sz="6" w:space="0" w:color="auto"/>
              <w:right w:val="single" w:sz="6" w:space="0" w:color="auto"/>
            </w:tcBorders>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30         </w:t>
            </w:r>
          </w:p>
        </w:tc>
      </w:tr>
    </w:tbl>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рабочим - ежемесячная надбавка к должностному окладу за сложность, напряженность в размере от 100 до 150 процентов тарифной ставки;</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lastRenderedPageBreak/>
        <w:t>водителям - ежемесячная надбавка к должностному окладу за сложность, напряженность и высокие достижения в труде в размере от 70 до 100 процентов тарифной ставки;</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Условия выплаты ежемесячной надбавки за сложность, напряженность и высокие достижения в труде устанавливаются распоряжением главы Администрации </w:t>
      </w:r>
      <w:r w:rsidR="001A16D7">
        <w:rPr>
          <w:rFonts w:ascii="Times New Roman" w:eastAsia="Times New Roman" w:hAnsi="Times New Roman" w:cs="Times New Roman"/>
          <w:sz w:val="24"/>
          <w:szCs w:val="24"/>
          <w:lang w:eastAsia="ru-RU"/>
        </w:rPr>
        <w:t xml:space="preserve">сельского поселения Кульчуровский сельсовет </w:t>
      </w:r>
      <w:r w:rsidRPr="00892008">
        <w:rPr>
          <w:rFonts w:ascii="Times New Roman" w:eastAsia="Times New Roman" w:hAnsi="Times New Roman" w:cs="Times New Roman"/>
          <w:sz w:val="24"/>
          <w:szCs w:val="24"/>
          <w:lang w:eastAsia="ru-RU"/>
        </w:rPr>
        <w:t>муниципального района Баймакский район.</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Ежемесячные надбавки к должностному окладу за выслугу лет начисляются работникам на должностной оклад.</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5. При утверждении фондов оплаты труда органов местного самоуправления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1) ежемесячных надбавок к долностным окладам и тарифным ставкам:</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а) специалистам и служащим:</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за сложность, напряженность и высокие достижения в труде - в размере 8,5-кратной суммы должностных окладов и тарифных ставок работников с учетом районного коэффициента;</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за выслугу лет - в размере 3-кратной суммы должностных окладов работников с учетом районного коэффициента;</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б) рабочим  за сложность и напряженность - в размере 16-кратной суммы тарифных ставок соответствующих работников с учетом   районного коэффициента;</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в) водителям за сложность и напряженность - в размере 10-кратной суммы тарифных ставок соответствующих работников с учетом   районного коэффициента;</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2) премий по результатам работы:</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а) специалистам и служащим - в размере 4-кратной суммы должностных окладов соответствующих работников с учетом районного коэффициента;</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б) рабочим и водителям - в размере 6-кратной суммы должностных окладов соответствующих работников с учетом районного коэффициента;</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3) материальной помощи - в размере 2-кратной суммы должностных окладов и тарифных ставок работников;</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4) установленных настоящим Положением надбавок и доплат по другим основаниям.</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6. Работникам сохраняется размер ежемесячной надбавки к должностному окладу за выслугу лет в органах местного самоуправления (в том числе и при переводе работника в другой орган, в котором осуществляется муниципальная служба), если ее размер выше надбавки, устанавливаемой при введении условий оплаты труда в соответствии с настоящим Положением.</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7.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утверждаемым распоряжением главы Администрации </w:t>
      </w:r>
      <w:r w:rsidR="001A16D7">
        <w:rPr>
          <w:rFonts w:ascii="Times New Roman" w:eastAsia="Times New Roman" w:hAnsi="Times New Roman" w:cs="Times New Roman"/>
          <w:sz w:val="24"/>
          <w:szCs w:val="24"/>
          <w:lang w:eastAsia="ru-RU"/>
        </w:rPr>
        <w:t xml:space="preserve">сельского поселения Кульчуровский сельсовет </w:t>
      </w:r>
      <w:r w:rsidRPr="00892008">
        <w:rPr>
          <w:rFonts w:ascii="Times New Roman" w:eastAsia="Times New Roman" w:hAnsi="Times New Roman" w:cs="Times New Roman"/>
          <w:sz w:val="24"/>
          <w:szCs w:val="24"/>
          <w:lang w:eastAsia="ru-RU"/>
        </w:rPr>
        <w:t>муниципального района Баймакский район.</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8. Рабочим и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а)доплаты:</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работникам охраны, операторам теплового пункта и диспетчерской службы - за работу в ночное время (с 22.00 до 6.00) в размере 50 процентов часовой тарифной ставки;</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водителям служебных легковых автомобилей  за ненормированный рабочий день - в размере 50 процентов месячной тарифной ставки;</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рабочим -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(согласно типовому перечню, установленному для рабочих, занятых на тяжелых работах и работах с вредными условиями труда);</w:t>
      </w: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б) надбавки:</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водителям автомобилей   за отработанное в качестве водителя время в следующих размерах:</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водителям 2-го класса - 25 процентов месячной тарифной ставки;</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водителям 1-го класса - 50 процентов месячной тарифной ставки;</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lastRenderedPageBreak/>
        <w:t>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9. Работник</w:t>
      </w:r>
      <w:r w:rsidR="001A16D7">
        <w:rPr>
          <w:rFonts w:ascii="Times New Roman" w:eastAsia="Times New Roman" w:hAnsi="Times New Roman" w:cs="Times New Roman"/>
          <w:sz w:val="24"/>
          <w:szCs w:val="24"/>
          <w:lang w:eastAsia="ru-RU"/>
        </w:rPr>
        <w:t>а</w:t>
      </w:r>
      <w:r w:rsidRPr="00892008">
        <w:rPr>
          <w:rFonts w:ascii="Times New Roman" w:eastAsia="Times New Roman" w:hAnsi="Times New Roman" w:cs="Times New Roman"/>
          <w:sz w:val="24"/>
          <w:szCs w:val="24"/>
          <w:lang w:eastAsia="ru-RU"/>
        </w:rPr>
        <w:t>м, занятым на работах с вредными и (или)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При  реализации компенсационных мер по оплате труда в отношении работников, занятых на работах с вредными и (или)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10.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Выплаты указанных доплат осуществляются за счет экономии по фонду оплаты труда.</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10. Премии рабочим и водителям начисляются с учетом районного коэффициента, всех надбавок и доплат.</w:t>
      </w: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Приложение</w:t>
      </w:r>
    </w:p>
    <w:p w:rsidR="00892008" w:rsidRPr="00892008" w:rsidRDefault="00892008" w:rsidP="0089200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к Положению об оплате труда</w:t>
      </w:r>
    </w:p>
    <w:p w:rsidR="00892008" w:rsidRPr="00892008" w:rsidRDefault="00892008" w:rsidP="0089200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работников, осуществляющих техническое</w:t>
      </w:r>
    </w:p>
    <w:p w:rsidR="00892008" w:rsidRPr="00892008" w:rsidRDefault="00892008" w:rsidP="0089200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обеспечение деятельности</w:t>
      </w:r>
    </w:p>
    <w:p w:rsidR="00892008" w:rsidRPr="00892008" w:rsidRDefault="00892008" w:rsidP="0089200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Администрации</w:t>
      </w:r>
      <w:r w:rsidR="005E496D">
        <w:rPr>
          <w:rFonts w:ascii="Times New Roman" w:eastAsia="Times New Roman" w:hAnsi="Times New Roman" w:cs="Times New Roman"/>
          <w:sz w:val="24"/>
          <w:szCs w:val="24"/>
          <w:lang w:eastAsia="ru-RU"/>
        </w:rPr>
        <w:t xml:space="preserve"> СП</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Раздел 1</w:t>
      </w: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Должностные оклады работников, осуществляющих</w:t>
      </w: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техническое обеспечение деятельности Администрации</w:t>
      </w:r>
      <w:r w:rsidR="005E496D">
        <w:rPr>
          <w:rFonts w:ascii="Times New Roman" w:eastAsia="Times New Roman" w:hAnsi="Times New Roman" w:cs="Times New Roman"/>
          <w:sz w:val="24"/>
          <w:szCs w:val="24"/>
          <w:lang w:eastAsia="ru-RU"/>
        </w:rPr>
        <w:t xml:space="preserve"> сельского поселения Кульчуровский сельсовет</w:t>
      </w:r>
      <w:r w:rsidRPr="00892008">
        <w:rPr>
          <w:rFonts w:ascii="Times New Roman" w:eastAsia="Times New Roman" w:hAnsi="Times New Roman" w:cs="Times New Roman"/>
          <w:sz w:val="24"/>
          <w:szCs w:val="24"/>
          <w:lang w:eastAsia="ru-RU"/>
        </w:rPr>
        <w:t xml:space="preserve"> муниципального района </w:t>
      </w: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Баймакский район</w:t>
      </w:r>
    </w:p>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260"/>
      </w:tblGrid>
      <w:tr w:rsidR="00892008" w:rsidRPr="00892008" w:rsidTr="0041588C">
        <w:tc>
          <w:tcPr>
            <w:tcW w:w="4786" w:type="dxa"/>
            <w:shd w:val="clear" w:color="auto" w:fill="auto"/>
          </w:tcPr>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Наименование должностей</w:t>
            </w:r>
          </w:p>
        </w:tc>
        <w:tc>
          <w:tcPr>
            <w:tcW w:w="3260" w:type="dxa"/>
            <w:shd w:val="clear" w:color="auto" w:fill="auto"/>
          </w:tcPr>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Должностные оклады, </w:t>
            </w: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рублей</w:t>
            </w:r>
          </w:p>
        </w:tc>
      </w:tr>
      <w:tr w:rsidR="00892008" w:rsidRPr="00892008" w:rsidTr="0041588C">
        <w:tc>
          <w:tcPr>
            <w:tcW w:w="4786" w:type="dxa"/>
            <w:tcBorders>
              <w:bottom w:val="single" w:sz="4" w:space="0" w:color="auto"/>
            </w:tcBorders>
            <w:shd w:val="clear" w:color="auto" w:fill="auto"/>
          </w:tcPr>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1</w:t>
            </w:r>
          </w:p>
        </w:tc>
        <w:tc>
          <w:tcPr>
            <w:tcW w:w="3260" w:type="dxa"/>
            <w:tcBorders>
              <w:bottom w:val="single" w:sz="4" w:space="0" w:color="auto"/>
            </w:tcBorders>
            <w:shd w:val="clear" w:color="auto" w:fill="auto"/>
          </w:tcPr>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2</w:t>
            </w:r>
          </w:p>
        </w:tc>
      </w:tr>
      <w:tr w:rsidR="00892008" w:rsidRPr="00892008" w:rsidTr="0041588C">
        <w:tc>
          <w:tcPr>
            <w:tcW w:w="8046" w:type="dxa"/>
            <w:gridSpan w:val="2"/>
            <w:tcBorders>
              <w:top w:val="single" w:sz="4" w:space="0" w:color="auto"/>
              <w:left w:val="nil"/>
              <w:bottom w:val="nil"/>
              <w:right w:val="nil"/>
            </w:tcBorders>
            <w:shd w:val="clear" w:color="auto" w:fill="auto"/>
          </w:tcPr>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Специалисты</w:t>
            </w: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92008" w:rsidRPr="00892008" w:rsidTr="0041588C">
        <w:tc>
          <w:tcPr>
            <w:tcW w:w="4786" w:type="dxa"/>
            <w:tcBorders>
              <w:top w:val="nil"/>
              <w:left w:val="nil"/>
              <w:bottom w:val="nil"/>
              <w:right w:val="nil"/>
            </w:tcBorders>
            <w:shd w:val="clear" w:color="auto" w:fill="auto"/>
            <w:vAlign w:val="center"/>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Старший техник-программист</w:t>
            </w:r>
          </w:p>
        </w:tc>
        <w:tc>
          <w:tcPr>
            <w:tcW w:w="3260" w:type="dxa"/>
            <w:tcBorders>
              <w:top w:val="nil"/>
              <w:left w:val="nil"/>
              <w:bottom w:val="nil"/>
              <w:right w:val="nil"/>
            </w:tcBorders>
            <w:shd w:val="clear" w:color="auto" w:fill="auto"/>
            <w:vAlign w:val="center"/>
          </w:tcPr>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6950</w:t>
            </w:r>
          </w:p>
        </w:tc>
      </w:tr>
      <w:tr w:rsidR="00892008" w:rsidRPr="00892008" w:rsidTr="0041588C">
        <w:tc>
          <w:tcPr>
            <w:tcW w:w="4786" w:type="dxa"/>
            <w:tcBorders>
              <w:top w:val="nil"/>
              <w:left w:val="nil"/>
              <w:bottom w:val="nil"/>
              <w:right w:val="nil"/>
            </w:tcBorders>
            <w:shd w:val="clear" w:color="auto" w:fill="auto"/>
            <w:vAlign w:val="center"/>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Техник-программист</w:t>
            </w:r>
          </w:p>
        </w:tc>
        <w:tc>
          <w:tcPr>
            <w:tcW w:w="3260" w:type="dxa"/>
            <w:tcBorders>
              <w:top w:val="nil"/>
              <w:left w:val="nil"/>
              <w:bottom w:val="nil"/>
              <w:right w:val="nil"/>
            </w:tcBorders>
            <w:shd w:val="clear" w:color="auto" w:fill="auto"/>
            <w:vAlign w:val="center"/>
          </w:tcPr>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5899 </w:t>
            </w: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008" w:rsidRPr="00892008" w:rsidTr="0041588C">
        <w:tc>
          <w:tcPr>
            <w:tcW w:w="8046" w:type="dxa"/>
            <w:gridSpan w:val="2"/>
            <w:tcBorders>
              <w:top w:val="nil"/>
              <w:left w:val="nil"/>
              <w:bottom w:val="nil"/>
              <w:right w:val="nil"/>
            </w:tcBorders>
            <w:shd w:val="clear" w:color="auto" w:fill="auto"/>
            <w:vAlign w:val="center"/>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Служащие</w:t>
            </w: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92008" w:rsidRPr="00892008" w:rsidTr="0041588C">
        <w:tc>
          <w:tcPr>
            <w:tcW w:w="4786" w:type="dxa"/>
            <w:tcBorders>
              <w:top w:val="nil"/>
              <w:left w:val="nil"/>
              <w:bottom w:val="nil"/>
              <w:right w:val="nil"/>
            </w:tcBorders>
            <w:shd w:val="clear" w:color="auto" w:fill="auto"/>
            <w:vAlign w:val="center"/>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Комендант </w:t>
            </w:r>
          </w:p>
        </w:tc>
        <w:tc>
          <w:tcPr>
            <w:tcW w:w="3260" w:type="dxa"/>
            <w:tcBorders>
              <w:top w:val="nil"/>
              <w:left w:val="nil"/>
              <w:bottom w:val="nil"/>
              <w:right w:val="nil"/>
            </w:tcBorders>
            <w:shd w:val="clear" w:color="auto" w:fill="auto"/>
            <w:vAlign w:val="center"/>
          </w:tcPr>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4997</w:t>
            </w:r>
          </w:p>
        </w:tc>
      </w:tr>
      <w:tr w:rsidR="00892008" w:rsidRPr="00892008" w:rsidTr="0041588C">
        <w:tc>
          <w:tcPr>
            <w:tcW w:w="4786" w:type="dxa"/>
            <w:tcBorders>
              <w:top w:val="nil"/>
              <w:left w:val="nil"/>
              <w:bottom w:val="nil"/>
              <w:right w:val="nil"/>
            </w:tcBorders>
            <w:shd w:val="clear" w:color="auto" w:fill="auto"/>
            <w:vAlign w:val="center"/>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Стенографистка </w:t>
            </w:r>
            <w:r w:rsidRPr="00892008">
              <w:rPr>
                <w:rFonts w:ascii="Times New Roman" w:eastAsia="Times New Roman" w:hAnsi="Times New Roman" w:cs="Times New Roman"/>
                <w:sz w:val="24"/>
                <w:szCs w:val="24"/>
                <w:lang w:val="en-US" w:eastAsia="ru-RU"/>
              </w:rPr>
              <w:t xml:space="preserve">I </w:t>
            </w:r>
            <w:r w:rsidRPr="00892008">
              <w:rPr>
                <w:rFonts w:ascii="Times New Roman" w:eastAsia="Times New Roman" w:hAnsi="Times New Roman" w:cs="Times New Roman"/>
                <w:sz w:val="24"/>
                <w:szCs w:val="24"/>
                <w:lang w:eastAsia="ru-RU"/>
              </w:rPr>
              <w:t>категории</w:t>
            </w:r>
          </w:p>
        </w:tc>
        <w:tc>
          <w:tcPr>
            <w:tcW w:w="3260" w:type="dxa"/>
            <w:tcBorders>
              <w:top w:val="nil"/>
              <w:left w:val="nil"/>
              <w:bottom w:val="nil"/>
              <w:right w:val="nil"/>
            </w:tcBorders>
            <w:shd w:val="clear" w:color="auto" w:fill="auto"/>
            <w:vAlign w:val="center"/>
          </w:tcPr>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5433</w:t>
            </w:r>
          </w:p>
        </w:tc>
      </w:tr>
      <w:tr w:rsidR="00892008" w:rsidRPr="00892008" w:rsidTr="0041588C">
        <w:tc>
          <w:tcPr>
            <w:tcW w:w="4786" w:type="dxa"/>
            <w:tcBorders>
              <w:top w:val="nil"/>
              <w:left w:val="nil"/>
              <w:bottom w:val="nil"/>
              <w:right w:val="nil"/>
            </w:tcBorders>
            <w:shd w:val="clear" w:color="auto" w:fill="auto"/>
            <w:vAlign w:val="center"/>
          </w:tcPr>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Машинистка </w:t>
            </w:r>
            <w:r w:rsidRPr="00892008">
              <w:rPr>
                <w:rFonts w:ascii="Times New Roman" w:eastAsia="Times New Roman" w:hAnsi="Times New Roman" w:cs="Times New Roman"/>
                <w:sz w:val="24"/>
                <w:szCs w:val="24"/>
                <w:lang w:val="en-US" w:eastAsia="ru-RU"/>
              </w:rPr>
              <w:t xml:space="preserve">I </w:t>
            </w:r>
            <w:r w:rsidRPr="00892008">
              <w:rPr>
                <w:rFonts w:ascii="Times New Roman" w:eastAsia="Times New Roman" w:hAnsi="Times New Roman" w:cs="Times New Roman"/>
                <w:sz w:val="24"/>
                <w:szCs w:val="24"/>
                <w:lang w:eastAsia="ru-RU"/>
              </w:rPr>
              <w:t>категории</w:t>
            </w: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nil"/>
              <w:left w:val="nil"/>
              <w:bottom w:val="nil"/>
              <w:right w:val="nil"/>
            </w:tcBorders>
            <w:shd w:val="clear" w:color="auto" w:fill="auto"/>
            <w:vAlign w:val="center"/>
          </w:tcPr>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4997</w:t>
            </w:r>
          </w:p>
        </w:tc>
      </w:tr>
    </w:tbl>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Раздел 2</w:t>
      </w: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Месячные тарифные ставки рабочих и водителей,</w:t>
      </w: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осуществляющих техническое обеспечение Администрации </w:t>
      </w:r>
      <w:r w:rsidR="005E496D">
        <w:rPr>
          <w:rFonts w:ascii="Times New Roman" w:eastAsia="Times New Roman" w:hAnsi="Times New Roman" w:cs="Times New Roman"/>
          <w:sz w:val="24"/>
          <w:szCs w:val="24"/>
          <w:lang w:eastAsia="ru-RU"/>
        </w:rPr>
        <w:t xml:space="preserve">сельского поселения Кульчуровский сельсовет </w:t>
      </w:r>
      <w:r w:rsidRPr="00892008">
        <w:rPr>
          <w:rFonts w:ascii="Times New Roman" w:eastAsia="Times New Roman" w:hAnsi="Times New Roman" w:cs="Times New Roman"/>
          <w:sz w:val="24"/>
          <w:szCs w:val="24"/>
          <w:lang w:eastAsia="ru-RU"/>
        </w:rPr>
        <w:t>муниципального района</w:t>
      </w: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Баймакский район</w:t>
      </w: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260"/>
      </w:tblGrid>
      <w:tr w:rsidR="00892008" w:rsidRPr="00892008" w:rsidTr="0041588C">
        <w:tc>
          <w:tcPr>
            <w:tcW w:w="4786" w:type="dxa"/>
            <w:shd w:val="clear" w:color="auto" w:fill="auto"/>
          </w:tcPr>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Наименование   профессий</w:t>
            </w:r>
          </w:p>
        </w:tc>
        <w:tc>
          <w:tcPr>
            <w:tcW w:w="3260" w:type="dxa"/>
            <w:shd w:val="clear" w:color="auto" w:fill="auto"/>
          </w:tcPr>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Месячные тарифные ставки, </w:t>
            </w:r>
          </w:p>
          <w:p w:rsidR="00892008" w:rsidRPr="00892008" w:rsidRDefault="00892008" w:rsidP="008920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рублей</w:t>
            </w:r>
          </w:p>
        </w:tc>
      </w:tr>
      <w:tr w:rsidR="00892008" w:rsidRPr="00892008" w:rsidTr="0041588C">
        <w:tc>
          <w:tcPr>
            <w:tcW w:w="4786" w:type="dxa"/>
            <w:tcBorders>
              <w:bottom w:val="single" w:sz="4" w:space="0" w:color="auto"/>
            </w:tcBorders>
            <w:shd w:val="clear" w:color="auto" w:fill="auto"/>
          </w:tcPr>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1</w:t>
            </w:r>
          </w:p>
        </w:tc>
        <w:tc>
          <w:tcPr>
            <w:tcW w:w="3260" w:type="dxa"/>
            <w:tcBorders>
              <w:bottom w:val="single" w:sz="4" w:space="0" w:color="auto"/>
            </w:tcBorders>
            <w:shd w:val="clear" w:color="auto" w:fill="auto"/>
          </w:tcPr>
          <w:p w:rsidR="00892008" w:rsidRPr="00892008" w:rsidRDefault="00892008" w:rsidP="008920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2</w:t>
            </w:r>
          </w:p>
        </w:tc>
      </w:tr>
    </w:tbl>
    <w:p w:rsidR="00892008" w:rsidRPr="00892008" w:rsidRDefault="00892008" w:rsidP="0089200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Водитель 5 разряда                                                                   3495</w:t>
      </w: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Водитель 6 разряда                                                                  3720</w:t>
      </w: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Рабочий по  комплексному  обслуживанию  и</w:t>
      </w: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ремонту                                                                                     3246</w:t>
      </w: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Сторож                                                                                      3246</w:t>
      </w: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 xml:space="preserve"> Уборщик служебных помещений                                          3246</w:t>
      </w: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4"/>
          <w:szCs w:val="24"/>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0"/>
          <w:szCs w:val="20"/>
          <w:lang w:eastAsia="ru-RU"/>
        </w:rPr>
      </w:pPr>
    </w:p>
    <w:p w:rsidR="00892008" w:rsidRPr="00892008" w:rsidRDefault="00892008" w:rsidP="00892008">
      <w:pPr>
        <w:autoSpaceDE w:val="0"/>
        <w:autoSpaceDN w:val="0"/>
        <w:adjustRightInd w:val="0"/>
        <w:spacing w:after="0" w:line="240" w:lineRule="auto"/>
        <w:rPr>
          <w:rFonts w:ascii="Times New Roman" w:eastAsia="Times New Roman" w:hAnsi="Times New Roman" w:cs="Times New Roman"/>
          <w:sz w:val="20"/>
          <w:szCs w:val="20"/>
          <w:lang w:eastAsia="ru-RU"/>
        </w:rPr>
      </w:pPr>
    </w:p>
    <w:p w:rsidR="00892008" w:rsidRPr="00892008" w:rsidRDefault="00892008" w:rsidP="00892008">
      <w:pPr>
        <w:spacing w:after="0" w:line="240" w:lineRule="auto"/>
        <w:jc w:val="center"/>
        <w:rPr>
          <w:rFonts w:ascii="Times New Roman" w:eastAsia="Times New Roman" w:hAnsi="Times New Roman" w:cs="Times New Roman"/>
          <w:b/>
          <w:sz w:val="24"/>
          <w:szCs w:val="24"/>
          <w:lang w:eastAsia="ru-RU"/>
        </w:rPr>
      </w:pPr>
      <w:r w:rsidRPr="00892008">
        <w:rPr>
          <w:rFonts w:ascii="Times New Roman" w:eastAsia="Times New Roman" w:hAnsi="Times New Roman" w:cs="Times New Roman"/>
          <w:b/>
          <w:sz w:val="24"/>
          <w:szCs w:val="24"/>
          <w:lang w:eastAsia="ru-RU"/>
        </w:rPr>
        <w:t xml:space="preserve">СОГЛАСОВАНИЕ  проекта </w:t>
      </w:r>
    </w:p>
    <w:p w:rsidR="00892008" w:rsidRPr="00892008" w:rsidRDefault="00892008" w:rsidP="00892008">
      <w:pPr>
        <w:spacing w:after="0" w:line="240" w:lineRule="auto"/>
        <w:jc w:val="center"/>
        <w:rPr>
          <w:rFonts w:ascii="Times New Roman" w:eastAsia="Times New Roman" w:hAnsi="Times New Roman" w:cs="Times New Roman"/>
          <w:b/>
          <w:sz w:val="26"/>
          <w:szCs w:val="26"/>
          <w:lang w:eastAsia="ru-RU"/>
        </w:rPr>
      </w:pPr>
      <w:r w:rsidRPr="00892008">
        <w:rPr>
          <w:rFonts w:ascii="Times New Roman" w:eastAsia="Times New Roman" w:hAnsi="Times New Roman" w:cs="Times New Roman"/>
          <w:b/>
          <w:sz w:val="26"/>
          <w:szCs w:val="26"/>
          <w:lang w:eastAsia="ru-RU"/>
        </w:rPr>
        <w:t xml:space="preserve">Решения Совета </w:t>
      </w:r>
      <w:r w:rsidR="005E496D">
        <w:rPr>
          <w:rFonts w:ascii="Times New Roman" w:eastAsia="Times New Roman" w:hAnsi="Times New Roman" w:cs="Times New Roman"/>
          <w:b/>
          <w:sz w:val="26"/>
          <w:szCs w:val="26"/>
          <w:lang w:eastAsia="ru-RU"/>
        </w:rPr>
        <w:t xml:space="preserve">сельского поселения Кульчуровский сельсовет </w:t>
      </w:r>
      <w:r w:rsidRPr="00892008">
        <w:rPr>
          <w:rFonts w:ascii="Times New Roman" w:eastAsia="Times New Roman" w:hAnsi="Times New Roman" w:cs="Times New Roman"/>
          <w:b/>
          <w:sz w:val="26"/>
          <w:szCs w:val="26"/>
          <w:lang w:eastAsia="ru-RU"/>
        </w:rPr>
        <w:t xml:space="preserve">муниципального района Баймакский район Республики Башкортостан  </w:t>
      </w:r>
      <w:r w:rsidRPr="00892008">
        <w:rPr>
          <w:rFonts w:ascii="Times New Roman" w:eastAsia="Times New Roman" w:hAnsi="Times New Roman" w:cs="Times New Roman"/>
          <w:b/>
          <w:color w:val="000000"/>
          <w:sz w:val="26"/>
          <w:szCs w:val="26"/>
          <w:lang w:eastAsia="ru-RU"/>
        </w:rPr>
        <w:t>«</w:t>
      </w:r>
      <w:r w:rsidRPr="00892008">
        <w:rPr>
          <w:rFonts w:ascii="Times New Roman" w:eastAsia="Times New Roman" w:hAnsi="Times New Roman" w:cs="Times New Roman"/>
          <w:b/>
          <w:sz w:val="26"/>
          <w:szCs w:val="26"/>
          <w:lang w:eastAsia="ru-RU"/>
        </w:rPr>
        <w:t>Об утверждении Положения об оплате труда  работников, осуществляющих техническое обеспечение Администрации</w:t>
      </w:r>
      <w:r w:rsidR="005E496D">
        <w:rPr>
          <w:rFonts w:ascii="Times New Roman" w:eastAsia="Times New Roman" w:hAnsi="Times New Roman" w:cs="Times New Roman"/>
          <w:b/>
          <w:sz w:val="26"/>
          <w:szCs w:val="26"/>
          <w:lang w:eastAsia="ru-RU"/>
        </w:rPr>
        <w:t xml:space="preserve"> сельсовго поселения Кульчуровский сельсовет</w:t>
      </w:r>
      <w:r w:rsidRPr="00892008">
        <w:rPr>
          <w:rFonts w:ascii="Times New Roman" w:eastAsia="Times New Roman" w:hAnsi="Times New Roman" w:cs="Times New Roman"/>
          <w:b/>
          <w:sz w:val="26"/>
          <w:szCs w:val="26"/>
          <w:lang w:eastAsia="ru-RU"/>
        </w:rPr>
        <w:t xml:space="preserve"> муниципального района Баймакский район</w:t>
      </w:r>
    </w:p>
    <w:p w:rsidR="00892008" w:rsidRPr="00892008" w:rsidRDefault="00892008" w:rsidP="00892008">
      <w:pPr>
        <w:spacing w:after="0" w:line="240" w:lineRule="auto"/>
        <w:jc w:val="center"/>
        <w:rPr>
          <w:rFonts w:ascii="Times New Roman" w:eastAsia="Times New Roman" w:hAnsi="Times New Roman" w:cs="Times New Roman"/>
          <w:b/>
          <w:sz w:val="26"/>
          <w:szCs w:val="26"/>
          <w:lang w:eastAsia="ru-RU"/>
        </w:rPr>
      </w:pPr>
    </w:p>
    <w:p w:rsidR="00892008" w:rsidRPr="00892008" w:rsidRDefault="005E496D" w:rsidP="0089200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№112 от «24</w:t>
      </w:r>
      <w:r w:rsidR="00892008" w:rsidRPr="0089200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октября</w:t>
      </w:r>
      <w:r w:rsidR="00892008" w:rsidRPr="00892008">
        <w:rPr>
          <w:rFonts w:ascii="Times New Roman" w:eastAsia="Times New Roman" w:hAnsi="Times New Roman" w:cs="Times New Roman"/>
          <w:b/>
          <w:sz w:val="24"/>
          <w:szCs w:val="24"/>
          <w:lang w:eastAsia="ru-RU"/>
        </w:rPr>
        <w:t xml:space="preserve"> 2018    г.</w:t>
      </w:r>
    </w:p>
    <w:p w:rsidR="00892008" w:rsidRPr="00892008" w:rsidRDefault="00892008" w:rsidP="00892008">
      <w:pPr>
        <w:spacing w:after="0" w:line="240" w:lineRule="auto"/>
        <w:rPr>
          <w:rFonts w:ascii="Times New Roman" w:eastAsia="Times New Roman" w:hAnsi="Times New Roman" w:cs="Times New Roman"/>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442"/>
        <w:gridCol w:w="2160"/>
        <w:gridCol w:w="1980"/>
        <w:gridCol w:w="1440"/>
      </w:tblGrid>
      <w:tr w:rsidR="00892008" w:rsidRPr="00892008" w:rsidTr="0041588C">
        <w:trPr>
          <w:trHeight w:val="627"/>
        </w:trPr>
        <w:tc>
          <w:tcPr>
            <w:tcW w:w="626" w:type="dxa"/>
          </w:tcPr>
          <w:p w:rsidR="00892008" w:rsidRPr="00892008" w:rsidRDefault="00892008" w:rsidP="00892008">
            <w:pPr>
              <w:spacing w:after="0" w:line="240" w:lineRule="auto"/>
              <w:rPr>
                <w:rFonts w:ascii="Times New Roman" w:eastAsia="Times New Roman" w:hAnsi="Times New Roman" w:cs="Times New Roman"/>
                <w:sz w:val="20"/>
                <w:szCs w:val="20"/>
                <w:lang w:eastAsia="ru-RU"/>
              </w:rPr>
            </w:pPr>
            <w:r w:rsidRPr="00892008">
              <w:rPr>
                <w:rFonts w:ascii="Times New Roman" w:eastAsia="Times New Roman" w:hAnsi="Times New Roman" w:cs="Times New Roman"/>
                <w:sz w:val="20"/>
                <w:szCs w:val="20"/>
                <w:lang w:eastAsia="ru-RU"/>
              </w:rPr>
              <w:t>№</w:t>
            </w:r>
          </w:p>
          <w:p w:rsidR="00892008" w:rsidRPr="00892008" w:rsidRDefault="00892008" w:rsidP="00892008">
            <w:pPr>
              <w:spacing w:after="0" w:line="240" w:lineRule="auto"/>
              <w:jc w:val="center"/>
              <w:rPr>
                <w:rFonts w:ascii="Times New Roman" w:eastAsia="Times New Roman" w:hAnsi="Times New Roman" w:cs="Times New Roman"/>
                <w:sz w:val="24"/>
                <w:szCs w:val="24"/>
                <w:lang w:eastAsia="ru-RU"/>
              </w:rPr>
            </w:pPr>
          </w:p>
        </w:tc>
        <w:tc>
          <w:tcPr>
            <w:tcW w:w="3442" w:type="dxa"/>
          </w:tcPr>
          <w:p w:rsidR="00892008" w:rsidRPr="00892008" w:rsidRDefault="00892008" w:rsidP="00892008">
            <w:pPr>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0"/>
                <w:szCs w:val="20"/>
                <w:lang w:eastAsia="ru-RU"/>
              </w:rPr>
              <w:t>Организация и должность</w:t>
            </w:r>
          </w:p>
        </w:tc>
        <w:tc>
          <w:tcPr>
            <w:tcW w:w="2160" w:type="dxa"/>
          </w:tcPr>
          <w:p w:rsidR="00892008" w:rsidRPr="00892008" w:rsidRDefault="00892008" w:rsidP="00892008">
            <w:pPr>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0"/>
                <w:szCs w:val="20"/>
                <w:lang w:eastAsia="ru-RU"/>
              </w:rPr>
              <w:t>Фамилия, имя, отчество</w:t>
            </w:r>
          </w:p>
        </w:tc>
        <w:tc>
          <w:tcPr>
            <w:tcW w:w="1980" w:type="dxa"/>
          </w:tcPr>
          <w:p w:rsidR="00892008" w:rsidRPr="00892008" w:rsidRDefault="00892008" w:rsidP="00892008">
            <w:pPr>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0"/>
                <w:szCs w:val="20"/>
                <w:lang w:eastAsia="ru-RU"/>
              </w:rPr>
              <w:t>Подпись</w:t>
            </w:r>
          </w:p>
        </w:tc>
        <w:tc>
          <w:tcPr>
            <w:tcW w:w="1440" w:type="dxa"/>
          </w:tcPr>
          <w:p w:rsidR="00892008" w:rsidRPr="00892008" w:rsidRDefault="00892008" w:rsidP="00892008">
            <w:pPr>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0"/>
                <w:szCs w:val="20"/>
                <w:lang w:eastAsia="ru-RU"/>
              </w:rPr>
              <w:t>Дата</w:t>
            </w:r>
          </w:p>
        </w:tc>
      </w:tr>
      <w:tr w:rsidR="00892008" w:rsidRPr="00892008" w:rsidTr="0041588C">
        <w:tc>
          <w:tcPr>
            <w:tcW w:w="626" w:type="dxa"/>
          </w:tcPr>
          <w:p w:rsidR="00892008" w:rsidRPr="00892008" w:rsidRDefault="00892008" w:rsidP="00892008">
            <w:pPr>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1</w:t>
            </w:r>
          </w:p>
          <w:p w:rsidR="00892008" w:rsidRPr="00892008" w:rsidRDefault="00892008" w:rsidP="00892008">
            <w:pPr>
              <w:spacing w:after="0" w:line="240" w:lineRule="auto"/>
              <w:jc w:val="center"/>
              <w:rPr>
                <w:rFonts w:ascii="Times New Roman" w:eastAsia="Times New Roman" w:hAnsi="Times New Roman" w:cs="Times New Roman"/>
                <w:sz w:val="24"/>
                <w:szCs w:val="24"/>
                <w:lang w:eastAsia="ru-RU"/>
              </w:rPr>
            </w:pPr>
          </w:p>
        </w:tc>
        <w:tc>
          <w:tcPr>
            <w:tcW w:w="3442" w:type="dxa"/>
          </w:tcPr>
          <w:p w:rsidR="00892008" w:rsidRPr="00892008" w:rsidRDefault="005E496D" w:rsidP="00892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Управляющий делами администрации сельского поселения Кульчуровский сельсовет </w:t>
            </w:r>
          </w:p>
        </w:tc>
        <w:tc>
          <w:tcPr>
            <w:tcW w:w="2160" w:type="dxa"/>
          </w:tcPr>
          <w:p w:rsidR="00892008" w:rsidRPr="00892008" w:rsidRDefault="005E496D" w:rsidP="00892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Алибаева М.Ф.</w:t>
            </w:r>
          </w:p>
        </w:tc>
        <w:tc>
          <w:tcPr>
            <w:tcW w:w="1980" w:type="dxa"/>
          </w:tcPr>
          <w:p w:rsidR="00892008" w:rsidRPr="00892008" w:rsidRDefault="00892008" w:rsidP="00892008">
            <w:pPr>
              <w:spacing w:after="0" w:line="240" w:lineRule="auto"/>
              <w:jc w:val="center"/>
              <w:rPr>
                <w:rFonts w:ascii="Times New Roman" w:eastAsia="Times New Roman" w:hAnsi="Times New Roman" w:cs="Times New Roman"/>
                <w:sz w:val="20"/>
                <w:szCs w:val="20"/>
                <w:lang w:eastAsia="ru-RU"/>
              </w:rPr>
            </w:pPr>
          </w:p>
        </w:tc>
        <w:tc>
          <w:tcPr>
            <w:tcW w:w="1440" w:type="dxa"/>
          </w:tcPr>
          <w:p w:rsidR="00892008" w:rsidRPr="00892008" w:rsidRDefault="00892008" w:rsidP="00892008">
            <w:pPr>
              <w:spacing w:after="0" w:line="240" w:lineRule="auto"/>
              <w:jc w:val="center"/>
              <w:rPr>
                <w:rFonts w:ascii="Times New Roman" w:eastAsia="Times New Roman" w:hAnsi="Times New Roman" w:cs="Times New Roman"/>
                <w:sz w:val="20"/>
                <w:szCs w:val="20"/>
                <w:lang w:eastAsia="ru-RU"/>
              </w:rPr>
            </w:pPr>
          </w:p>
        </w:tc>
      </w:tr>
      <w:tr w:rsidR="00892008" w:rsidRPr="00892008" w:rsidTr="0041588C">
        <w:tc>
          <w:tcPr>
            <w:tcW w:w="626" w:type="dxa"/>
          </w:tcPr>
          <w:p w:rsidR="00892008" w:rsidRPr="00892008" w:rsidRDefault="00892008" w:rsidP="00892008">
            <w:pPr>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2</w:t>
            </w:r>
          </w:p>
        </w:tc>
        <w:tc>
          <w:tcPr>
            <w:tcW w:w="3442" w:type="dxa"/>
          </w:tcPr>
          <w:p w:rsidR="00892008" w:rsidRPr="00892008" w:rsidRDefault="005E496D" w:rsidP="00892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по налогам</w:t>
            </w:r>
          </w:p>
        </w:tc>
        <w:tc>
          <w:tcPr>
            <w:tcW w:w="2160" w:type="dxa"/>
          </w:tcPr>
          <w:p w:rsidR="00892008" w:rsidRPr="00892008" w:rsidRDefault="005E496D" w:rsidP="00892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Сынгизова В.Г.</w:t>
            </w:r>
          </w:p>
          <w:p w:rsidR="00892008" w:rsidRPr="00892008" w:rsidRDefault="00892008" w:rsidP="00892008">
            <w:pPr>
              <w:spacing w:after="0" w:line="240" w:lineRule="auto"/>
              <w:rPr>
                <w:rFonts w:ascii="Times New Roman" w:eastAsia="Times New Roman" w:hAnsi="Times New Roman" w:cs="Times New Roman"/>
                <w:sz w:val="24"/>
                <w:szCs w:val="24"/>
                <w:lang w:eastAsia="ru-RU"/>
              </w:rPr>
            </w:pPr>
          </w:p>
        </w:tc>
        <w:tc>
          <w:tcPr>
            <w:tcW w:w="1980" w:type="dxa"/>
          </w:tcPr>
          <w:p w:rsidR="00892008" w:rsidRPr="00892008" w:rsidRDefault="00892008" w:rsidP="00892008">
            <w:pPr>
              <w:spacing w:after="0" w:line="240" w:lineRule="auto"/>
              <w:jc w:val="center"/>
              <w:rPr>
                <w:rFonts w:ascii="Times New Roman" w:eastAsia="Times New Roman" w:hAnsi="Times New Roman" w:cs="Times New Roman"/>
                <w:sz w:val="20"/>
                <w:szCs w:val="20"/>
                <w:lang w:eastAsia="ru-RU"/>
              </w:rPr>
            </w:pPr>
          </w:p>
        </w:tc>
        <w:tc>
          <w:tcPr>
            <w:tcW w:w="1440" w:type="dxa"/>
          </w:tcPr>
          <w:p w:rsidR="00892008" w:rsidRPr="00892008" w:rsidRDefault="00892008" w:rsidP="00892008">
            <w:pPr>
              <w:spacing w:after="0" w:line="240" w:lineRule="auto"/>
              <w:jc w:val="center"/>
              <w:rPr>
                <w:rFonts w:ascii="Times New Roman" w:eastAsia="Times New Roman" w:hAnsi="Times New Roman" w:cs="Times New Roman"/>
                <w:sz w:val="20"/>
                <w:szCs w:val="20"/>
                <w:lang w:eastAsia="ru-RU"/>
              </w:rPr>
            </w:pPr>
          </w:p>
        </w:tc>
      </w:tr>
      <w:tr w:rsidR="00892008" w:rsidRPr="00892008" w:rsidTr="0041588C">
        <w:tc>
          <w:tcPr>
            <w:tcW w:w="626" w:type="dxa"/>
          </w:tcPr>
          <w:p w:rsidR="00892008" w:rsidRPr="00892008" w:rsidRDefault="00892008" w:rsidP="00892008">
            <w:pPr>
              <w:spacing w:after="0" w:line="240" w:lineRule="auto"/>
              <w:jc w:val="center"/>
              <w:rPr>
                <w:rFonts w:ascii="Times New Roman" w:eastAsia="Times New Roman" w:hAnsi="Times New Roman" w:cs="Times New Roman"/>
                <w:sz w:val="24"/>
                <w:szCs w:val="24"/>
                <w:lang w:eastAsia="ru-RU"/>
              </w:rPr>
            </w:pPr>
            <w:r w:rsidRPr="00892008">
              <w:rPr>
                <w:rFonts w:ascii="Times New Roman" w:eastAsia="Times New Roman" w:hAnsi="Times New Roman" w:cs="Times New Roman"/>
                <w:sz w:val="24"/>
                <w:szCs w:val="24"/>
                <w:lang w:eastAsia="ru-RU"/>
              </w:rPr>
              <w:t>3</w:t>
            </w:r>
          </w:p>
        </w:tc>
        <w:tc>
          <w:tcPr>
            <w:tcW w:w="3442" w:type="dxa"/>
          </w:tcPr>
          <w:p w:rsidR="00892008" w:rsidRPr="00892008" w:rsidRDefault="005E496D" w:rsidP="00892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Землеустроитель </w:t>
            </w:r>
          </w:p>
        </w:tc>
        <w:tc>
          <w:tcPr>
            <w:tcW w:w="2160" w:type="dxa"/>
          </w:tcPr>
          <w:p w:rsidR="00892008" w:rsidRPr="00892008" w:rsidRDefault="006A6881" w:rsidP="00892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Рамазанова Н.Р.</w:t>
            </w:r>
          </w:p>
          <w:p w:rsidR="00892008" w:rsidRPr="00892008" w:rsidRDefault="00892008" w:rsidP="00892008">
            <w:pPr>
              <w:spacing w:after="0" w:line="240" w:lineRule="auto"/>
              <w:rPr>
                <w:rFonts w:ascii="Times New Roman" w:eastAsia="Times New Roman" w:hAnsi="Times New Roman" w:cs="Times New Roman"/>
                <w:sz w:val="24"/>
                <w:szCs w:val="24"/>
                <w:lang w:eastAsia="ru-RU"/>
              </w:rPr>
            </w:pPr>
          </w:p>
        </w:tc>
        <w:tc>
          <w:tcPr>
            <w:tcW w:w="1980" w:type="dxa"/>
          </w:tcPr>
          <w:p w:rsidR="00892008" w:rsidRPr="00892008" w:rsidRDefault="00892008" w:rsidP="00892008">
            <w:pPr>
              <w:spacing w:after="0" w:line="240" w:lineRule="auto"/>
              <w:jc w:val="center"/>
              <w:rPr>
                <w:rFonts w:ascii="Times New Roman" w:eastAsia="Times New Roman" w:hAnsi="Times New Roman" w:cs="Times New Roman"/>
                <w:sz w:val="20"/>
                <w:szCs w:val="20"/>
                <w:lang w:eastAsia="ru-RU"/>
              </w:rPr>
            </w:pPr>
          </w:p>
        </w:tc>
        <w:tc>
          <w:tcPr>
            <w:tcW w:w="1440" w:type="dxa"/>
          </w:tcPr>
          <w:p w:rsidR="00892008" w:rsidRPr="00892008" w:rsidRDefault="00892008" w:rsidP="00892008">
            <w:pPr>
              <w:spacing w:after="0" w:line="240" w:lineRule="auto"/>
              <w:jc w:val="center"/>
              <w:rPr>
                <w:rFonts w:ascii="Times New Roman" w:eastAsia="Times New Roman" w:hAnsi="Times New Roman" w:cs="Times New Roman"/>
                <w:sz w:val="20"/>
                <w:szCs w:val="20"/>
                <w:lang w:eastAsia="ru-RU"/>
              </w:rPr>
            </w:pPr>
          </w:p>
        </w:tc>
      </w:tr>
    </w:tbl>
    <w:p w:rsidR="00892008" w:rsidRPr="00892008" w:rsidRDefault="00892008" w:rsidP="00892008">
      <w:pPr>
        <w:spacing w:after="0" w:line="240" w:lineRule="auto"/>
        <w:rPr>
          <w:rFonts w:ascii="Times New Roman" w:eastAsia="Times New Roman" w:hAnsi="Times New Roman" w:cs="Times New Roman"/>
          <w:sz w:val="20"/>
          <w:szCs w:val="20"/>
          <w:lang w:eastAsia="ru-RU"/>
        </w:rPr>
      </w:pPr>
    </w:p>
    <w:p w:rsidR="00892008" w:rsidRPr="00892008" w:rsidRDefault="00892008" w:rsidP="00892008">
      <w:pPr>
        <w:spacing w:after="0" w:line="240" w:lineRule="auto"/>
        <w:jc w:val="both"/>
        <w:rPr>
          <w:rFonts w:ascii="Times New Roman" w:eastAsia="Times New Roman" w:hAnsi="Times New Roman" w:cs="Times New Roman"/>
          <w:sz w:val="20"/>
          <w:szCs w:val="20"/>
          <w:lang w:eastAsia="ru-RU"/>
        </w:rPr>
      </w:pPr>
    </w:p>
    <w:p w:rsidR="00892008" w:rsidRPr="00892008" w:rsidRDefault="00892008" w:rsidP="00892008">
      <w:pPr>
        <w:spacing w:after="0" w:line="240" w:lineRule="auto"/>
        <w:jc w:val="both"/>
        <w:rPr>
          <w:rFonts w:ascii="Times New Roman" w:eastAsia="Times New Roman" w:hAnsi="Times New Roman" w:cs="Times New Roman"/>
          <w:sz w:val="20"/>
          <w:szCs w:val="20"/>
          <w:lang w:eastAsia="ru-RU"/>
        </w:rPr>
      </w:pPr>
      <w:r w:rsidRPr="00892008">
        <w:rPr>
          <w:rFonts w:ascii="Times New Roman" w:eastAsia="Times New Roman" w:hAnsi="Times New Roman" w:cs="Times New Roman"/>
          <w:sz w:val="20"/>
          <w:szCs w:val="20"/>
          <w:lang w:eastAsia="ru-RU"/>
        </w:rPr>
        <w:t>Примечание: мотивированные дополнения или возражения по  проекту (или по отдельным его пунктам) вносятся ниже или прилагаются  в виде справки.</w:t>
      </w:r>
    </w:p>
    <w:p w:rsidR="00892008" w:rsidRPr="00892008" w:rsidRDefault="00892008" w:rsidP="00892008">
      <w:pPr>
        <w:spacing w:after="0" w:line="240" w:lineRule="auto"/>
        <w:jc w:val="both"/>
        <w:rPr>
          <w:rFonts w:ascii="Times New Roman" w:eastAsia="Times New Roman" w:hAnsi="Times New Roman" w:cs="Times New Roman"/>
          <w:sz w:val="20"/>
          <w:szCs w:val="20"/>
          <w:lang w:eastAsia="ru-RU"/>
        </w:rPr>
      </w:pPr>
      <w:r w:rsidRPr="00892008">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008" w:rsidRPr="00892008" w:rsidRDefault="00892008" w:rsidP="00892008">
      <w:pPr>
        <w:spacing w:after="0" w:line="240" w:lineRule="auto"/>
        <w:jc w:val="both"/>
        <w:rPr>
          <w:rFonts w:ascii="Times New Roman" w:eastAsia="Times New Roman" w:hAnsi="Times New Roman" w:cs="Times New Roman"/>
          <w:sz w:val="20"/>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8"/>
          <w:szCs w:val="20"/>
          <w:lang w:eastAsia="ru-RU"/>
        </w:rPr>
      </w:pPr>
    </w:p>
    <w:p w:rsidR="00892008" w:rsidRPr="00892008" w:rsidRDefault="00892008" w:rsidP="00892008">
      <w:pPr>
        <w:spacing w:after="0" w:line="240" w:lineRule="auto"/>
        <w:rPr>
          <w:rFonts w:ascii="Times New Roman" w:eastAsia="Times New Roman" w:hAnsi="Times New Roman" w:cs="Times New Roman"/>
          <w:sz w:val="20"/>
          <w:szCs w:val="20"/>
          <w:lang w:eastAsia="ru-RU"/>
        </w:rPr>
      </w:pPr>
    </w:p>
    <w:p w:rsidR="00892008" w:rsidRPr="00892008" w:rsidRDefault="00892008" w:rsidP="00892008">
      <w:pPr>
        <w:spacing w:after="0" w:line="240" w:lineRule="auto"/>
        <w:jc w:val="both"/>
        <w:rPr>
          <w:rFonts w:ascii="Times New Roman" w:eastAsia="Times New Roman" w:hAnsi="Times New Roman" w:cs="Times New Roman"/>
          <w:sz w:val="28"/>
          <w:szCs w:val="28"/>
          <w:lang w:eastAsia="ru-RU"/>
        </w:rPr>
      </w:pPr>
      <w:r w:rsidRPr="00892008">
        <w:rPr>
          <w:rFonts w:ascii="Times New Roman" w:eastAsia="Times New Roman" w:hAnsi="Times New Roman" w:cs="Times New Roman"/>
          <w:sz w:val="28"/>
          <w:szCs w:val="28"/>
          <w:lang w:eastAsia="ru-RU"/>
        </w:rPr>
        <w:tab/>
      </w:r>
    </w:p>
    <w:p w:rsidR="00892008" w:rsidRPr="00892008" w:rsidRDefault="00892008" w:rsidP="00892008">
      <w:pPr>
        <w:autoSpaceDE w:val="0"/>
        <w:autoSpaceDN w:val="0"/>
        <w:adjustRightInd w:val="0"/>
        <w:spacing w:after="0" w:line="240" w:lineRule="auto"/>
        <w:rPr>
          <w:rFonts w:ascii="Courier New" w:eastAsia="Times New Roman" w:hAnsi="Courier New" w:cs="Courier New"/>
          <w:sz w:val="20"/>
          <w:szCs w:val="20"/>
          <w:lang w:eastAsia="ru-RU"/>
        </w:rPr>
      </w:pPr>
    </w:p>
    <w:p w:rsidR="00892008" w:rsidRPr="00892008" w:rsidRDefault="00892008" w:rsidP="00892008">
      <w:pPr>
        <w:autoSpaceDE w:val="0"/>
        <w:autoSpaceDN w:val="0"/>
        <w:adjustRightInd w:val="0"/>
        <w:spacing w:after="0" w:line="240" w:lineRule="auto"/>
        <w:ind w:firstLine="540"/>
        <w:jc w:val="both"/>
        <w:rPr>
          <w:rFonts w:ascii="Arial" w:eastAsia="Times New Roman" w:hAnsi="Arial" w:cs="Arial"/>
          <w:sz w:val="20"/>
          <w:szCs w:val="20"/>
          <w:lang w:eastAsia="ru-RU"/>
        </w:rPr>
      </w:pPr>
    </w:p>
    <w:p w:rsidR="00F70203" w:rsidRDefault="00F70203"/>
    <w:sectPr w:rsidR="00F70203" w:rsidSect="00871467">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98"/>
    <w:rsid w:val="001A16D7"/>
    <w:rsid w:val="0022632E"/>
    <w:rsid w:val="005E496D"/>
    <w:rsid w:val="006A6881"/>
    <w:rsid w:val="00813598"/>
    <w:rsid w:val="00892008"/>
    <w:rsid w:val="0096529F"/>
    <w:rsid w:val="00F70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ADD3A54-BDA8-489A-8145-7711C81E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2012</Words>
  <Characters>11473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2018-11-06T04:39:00Z</dcterms:created>
  <dcterms:modified xsi:type="dcterms:W3CDTF">2018-11-06T06:59:00Z</dcterms:modified>
</cp:coreProperties>
</file>