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9" w:rsidRPr="008C77D0" w:rsidRDefault="00E25769" w:rsidP="00E257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769" w:rsidRPr="008C77D0" w:rsidRDefault="00E25769" w:rsidP="00E25769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16"/>
          <w:szCs w:val="16"/>
          <w:lang w:eastAsia="ru-RU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E25769" w:rsidRPr="008C77D0" w:rsidTr="00D65FE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5769" w:rsidRPr="008C77D0" w:rsidRDefault="00E25769" w:rsidP="00D65FE4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8C77D0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8C77D0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E25769" w:rsidRPr="008C77D0" w:rsidRDefault="00E25769" w:rsidP="00D65FE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E25769" w:rsidRPr="008C77D0" w:rsidRDefault="00E25769" w:rsidP="00D65FE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E25769" w:rsidRPr="008C77D0" w:rsidRDefault="00E25769" w:rsidP="00D65FE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8C77D0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8C77D0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E25769" w:rsidRPr="008C77D0" w:rsidRDefault="00E25769" w:rsidP="00D65FE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8C77D0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8C77D0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E25769" w:rsidRPr="008C77D0" w:rsidRDefault="00E25769" w:rsidP="00D65FE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E25769" w:rsidRPr="008C77D0" w:rsidRDefault="00E25769" w:rsidP="00D65FE4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E25769" w:rsidRPr="008C77D0" w:rsidRDefault="00E25769" w:rsidP="00D65FE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8C77D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E25769" w:rsidRPr="008C77D0" w:rsidRDefault="00E25769" w:rsidP="00D6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25769" w:rsidRPr="008C77D0" w:rsidRDefault="00E25769" w:rsidP="00D65FE4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C77D0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E25769" w:rsidRPr="008C77D0" w:rsidRDefault="00E25769" w:rsidP="00D65FE4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769" w:rsidRPr="008C77D0" w:rsidRDefault="00E25769" w:rsidP="00D6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12600680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25769" w:rsidRPr="008C77D0" w:rsidRDefault="00E25769" w:rsidP="00D65FE4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E25769" w:rsidRPr="008C77D0" w:rsidRDefault="00E25769" w:rsidP="00D65FE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E25769" w:rsidRPr="008C77D0" w:rsidRDefault="00E25769" w:rsidP="00D65FE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E25769" w:rsidRPr="008C77D0" w:rsidRDefault="00E25769" w:rsidP="00D65FE4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8C77D0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E25769" w:rsidRPr="008C77D0" w:rsidRDefault="00E25769" w:rsidP="00D65FE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E25769" w:rsidRPr="008C77D0" w:rsidRDefault="00E25769" w:rsidP="00D65FE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8C77D0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E25769" w:rsidRPr="008C77D0" w:rsidRDefault="00E25769" w:rsidP="00D65FE4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769" w:rsidRPr="008C77D0" w:rsidRDefault="00E25769" w:rsidP="00D65FE4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E25769" w:rsidRPr="008C77D0" w:rsidRDefault="00E25769" w:rsidP="00D65FE4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8C77D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E25769" w:rsidRPr="008C77D0" w:rsidRDefault="00E25769" w:rsidP="00D6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8C77D0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E25769" w:rsidRPr="008C77D0" w:rsidRDefault="00E25769" w:rsidP="00D6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C77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25769" w:rsidRPr="008C77D0" w:rsidRDefault="00E25769" w:rsidP="00D6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25769" w:rsidRPr="008C77D0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E25769" w:rsidRPr="008C77D0" w:rsidRDefault="00E25769" w:rsidP="00E257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 w:eastAsia="ru-RU"/>
        </w:rPr>
      </w:pPr>
      <w:r w:rsidRPr="008C77D0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?АРАР                                                                                РЕШЕНИЕ</w:t>
      </w:r>
    </w:p>
    <w:p w:rsidR="00E25769" w:rsidRPr="008C77D0" w:rsidRDefault="00E25769" w:rsidP="00E2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69" w:rsidRPr="008C77D0" w:rsidRDefault="00E25769" w:rsidP="00E2576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7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 2019</w:t>
      </w:r>
      <w:proofErr w:type="gramEnd"/>
      <w:r w:rsidRPr="008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139                  25</w:t>
      </w:r>
      <w:r w:rsidRPr="008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2019 г.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E25769" w:rsidRPr="00E25769" w:rsidRDefault="00E25769" w:rsidP="00E2576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b/>
          <w:color w:val="1E1E1E"/>
          <w:sz w:val="21"/>
          <w:szCs w:val="21"/>
        </w:rPr>
      </w:pPr>
      <w:r w:rsidRPr="00E25769">
        <w:rPr>
          <w:b/>
          <w:color w:val="1E1E1E"/>
          <w:sz w:val="28"/>
          <w:szCs w:val="28"/>
        </w:rPr>
        <w:t>Об утверждении Порядка проведения конкурса на замещение должности муниципальной сл</w:t>
      </w:r>
      <w:r w:rsidRPr="00E25769">
        <w:rPr>
          <w:b/>
          <w:color w:val="1E1E1E"/>
          <w:sz w:val="28"/>
          <w:szCs w:val="28"/>
        </w:rPr>
        <w:t>ужбы в администрации</w:t>
      </w:r>
      <w:r w:rsidRPr="00E25769">
        <w:rPr>
          <w:b/>
          <w:color w:val="1E1E1E"/>
          <w:sz w:val="28"/>
          <w:szCs w:val="28"/>
        </w:rPr>
        <w:t xml:space="preserve"> сельского поселения</w:t>
      </w:r>
      <w:r w:rsidRPr="00E25769">
        <w:rPr>
          <w:b/>
          <w:color w:val="1E1E1E"/>
          <w:sz w:val="28"/>
          <w:szCs w:val="28"/>
        </w:rPr>
        <w:t xml:space="preserve"> </w:t>
      </w:r>
      <w:proofErr w:type="spellStart"/>
      <w:r w:rsidRPr="00E25769">
        <w:rPr>
          <w:b/>
          <w:color w:val="1E1E1E"/>
          <w:sz w:val="28"/>
          <w:szCs w:val="28"/>
        </w:rPr>
        <w:t>Кульчуровский</w:t>
      </w:r>
      <w:proofErr w:type="spellEnd"/>
      <w:r w:rsidRPr="00E25769">
        <w:rPr>
          <w:b/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 w:rsidRPr="00E25769">
        <w:rPr>
          <w:b/>
          <w:color w:val="1E1E1E"/>
          <w:sz w:val="28"/>
          <w:szCs w:val="28"/>
        </w:rPr>
        <w:t>Баймакский</w:t>
      </w:r>
      <w:proofErr w:type="spellEnd"/>
      <w:r w:rsidRPr="00E25769">
        <w:rPr>
          <w:b/>
          <w:color w:val="1E1E1E"/>
          <w:sz w:val="28"/>
          <w:szCs w:val="28"/>
        </w:rPr>
        <w:t xml:space="preserve"> район Республики Башкортостан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Pr="00E25769" w:rsidRDefault="00E25769" w:rsidP="00E25769">
      <w:pPr>
        <w:pStyle w:val="consplusnormal"/>
        <w:spacing w:before="0" w:beforeAutospacing="0" w:after="0" w:afterAutospacing="0"/>
        <w:ind w:firstLine="708"/>
        <w:jc w:val="both"/>
        <w:rPr>
          <w:color w:val="1E1E1E"/>
        </w:rPr>
      </w:pPr>
      <w:r w:rsidRPr="00E25769">
        <w:rPr>
          <w:color w:val="1E1E1E"/>
        </w:rPr>
        <w:t xml:space="preserve">В соответствии со статьей 17 Федерального закона от 2 марта 2007 года № 25-ФЗ «О муниципальной службе в Российской Федерации» Совет </w:t>
      </w:r>
      <w:r w:rsidRPr="00E25769">
        <w:rPr>
          <w:color w:val="1E1E1E"/>
        </w:rPr>
        <w:t xml:space="preserve">сельского </w:t>
      </w:r>
      <w:r w:rsidRPr="00E25769">
        <w:rPr>
          <w:color w:val="1E1E1E"/>
        </w:rPr>
        <w:t>поселения</w:t>
      </w:r>
      <w:r w:rsidRPr="00E25769">
        <w:rPr>
          <w:color w:val="1E1E1E"/>
        </w:rPr>
        <w:t xml:space="preserve"> </w:t>
      </w:r>
      <w:proofErr w:type="spellStart"/>
      <w:r w:rsidRPr="00E25769">
        <w:rPr>
          <w:color w:val="1E1E1E"/>
        </w:rPr>
        <w:t>Кульчуровский</w:t>
      </w:r>
      <w:proofErr w:type="spellEnd"/>
      <w:r w:rsidRPr="00E25769">
        <w:rPr>
          <w:color w:val="1E1E1E"/>
        </w:rPr>
        <w:t xml:space="preserve"> сельсовет муниципального района </w:t>
      </w:r>
      <w:proofErr w:type="spellStart"/>
      <w:r w:rsidRPr="00E25769">
        <w:rPr>
          <w:color w:val="1E1E1E"/>
        </w:rPr>
        <w:t>Баймакский</w:t>
      </w:r>
      <w:proofErr w:type="spellEnd"/>
      <w:r w:rsidRPr="00E25769">
        <w:rPr>
          <w:color w:val="1E1E1E"/>
        </w:rPr>
        <w:t xml:space="preserve"> район Республики Башкортостан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708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РЕШИЛ:</w:t>
      </w:r>
    </w:p>
    <w:p w:rsidR="00E25769" w:rsidRPr="00C771E8" w:rsidRDefault="00E25769" w:rsidP="00C771E8">
      <w:pPr>
        <w:pStyle w:val="a3"/>
        <w:spacing w:after="0"/>
        <w:jc w:val="both"/>
        <w:rPr>
          <w:color w:val="1E1E1E"/>
        </w:rPr>
      </w:pPr>
      <w:r w:rsidRPr="00C771E8">
        <w:rPr>
          <w:color w:val="1E1E1E"/>
        </w:rPr>
        <w:t xml:space="preserve">1. </w:t>
      </w:r>
      <w:r w:rsidRPr="00C771E8">
        <w:rPr>
          <w:color w:val="1E1E1E"/>
        </w:rPr>
        <w:t xml:space="preserve">Считать утратившим силу решение Совета сельского поселения </w:t>
      </w:r>
      <w:proofErr w:type="spellStart"/>
      <w:r w:rsidRPr="00C771E8">
        <w:rPr>
          <w:color w:val="1E1E1E"/>
        </w:rPr>
        <w:t>Кульчуровский</w:t>
      </w:r>
      <w:proofErr w:type="spellEnd"/>
      <w:r w:rsidRPr="00C771E8">
        <w:rPr>
          <w:color w:val="1E1E1E"/>
        </w:rPr>
        <w:t xml:space="preserve"> сельсовет МР </w:t>
      </w:r>
      <w:proofErr w:type="spellStart"/>
      <w:r w:rsidRPr="00C771E8">
        <w:rPr>
          <w:color w:val="1E1E1E"/>
        </w:rPr>
        <w:t>Баймакский</w:t>
      </w:r>
      <w:proofErr w:type="spellEnd"/>
      <w:r w:rsidRPr="00C771E8">
        <w:rPr>
          <w:color w:val="1E1E1E"/>
        </w:rPr>
        <w:t xml:space="preserve"> район РБ от 16.04.2012 года №55 «</w:t>
      </w:r>
      <w:r w:rsidRPr="00C771E8">
        <w:rPr>
          <w:color w:val="1E1E1E"/>
        </w:rPr>
        <w:t>О порядке проведения конкурса н</w:t>
      </w:r>
      <w:r w:rsidRPr="00C771E8">
        <w:rPr>
          <w:color w:val="1E1E1E"/>
        </w:rPr>
        <w:t xml:space="preserve">а замещение вакантной должности </w:t>
      </w:r>
      <w:r w:rsidRPr="00C771E8">
        <w:rPr>
          <w:color w:val="1E1E1E"/>
        </w:rPr>
        <w:t>муниципальной службы в с</w:t>
      </w:r>
      <w:r w:rsidRPr="00C771E8">
        <w:rPr>
          <w:color w:val="1E1E1E"/>
        </w:rPr>
        <w:t xml:space="preserve">ельском поселении </w:t>
      </w:r>
      <w:proofErr w:type="spellStart"/>
      <w:r w:rsidRPr="00C771E8">
        <w:rPr>
          <w:color w:val="1E1E1E"/>
        </w:rPr>
        <w:t>Кульчуровский</w:t>
      </w:r>
      <w:proofErr w:type="spellEnd"/>
      <w:r w:rsidRPr="00C771E8">
        <w:rPr>
          <w:color w:val="1E1E1E"/>
        </w:rPr>
        <w:t xml:space="preserve"> </w:t>
      </w:r>
      <w:r w:rsidRPr="00C771E8">
        <w:rPr>
          <w:color w:val="1E1E1E"/>
        </w:rPr>
        <w:t>сельсовет муниципального район</w:t>
      </w:r>
      <w:r w:rsidRPr="00C771E8">
        <w:rPr>
          <w:color w:val="1E1E1E"/>
        </w:rPr>
        <w:t xml:space="preserve">а </w:t>
      </w:r>
      <w:proofErr w:type="spellStart"/>
      <w:r w:rsidRPr="00C771E8">
        <w:rPr>
          <w:color w:val="1E1E1E"/>
        </w:rPr>
        <w:t>Баймакский</w:t>
      </w:r>
      <w:proofErr w:type="spellEnd"/>
      <w:r w:rsidRPr="00C771E8">
        <w:rPr>
          <w:color w:val="1E1E1E"/>
        </w:rPr>
        <w:t xml:space="preserve"> район Республики </w:t>
      </w:r>
      <w:r w:rsidRPr="00C771E8">
        <w:rPr>
          <w:color w:val="1E1E1E"/>
        </w:rPr>
        <w:t>Башкортостан</w:t>
      </w:r>
      <w:r w:rsidRPr="00C771E8">
        <w:rPr>
          <w:color w:val="1E1E1E"/>
        </w:rPr>
        <w:t>»</w:t>
      </w:r>
    </w:p>
    <w:p w:rsidR="00E25769" w:rsidRPr="00C771E8" w:rsidRDefault="00E25769" w:rsidP="00E25769">
      <w:pPr>
        <w:pStyle w:val="a3"/>
        <w:spacing w:before="0" w:beforeAutospacing="0" w:after="0" w:afterAutospacing="0"/>
        <w:ind w:firstLine="150"/>
        <w:jc w:val="both"/>
        <w:rPr>
          <w:color w:val="1E1E1E"/>
        </w:rPr>
      </w:pPr>
      <w:r w:rsidRPr="00C771E8">
        <w:rPr>
          <w:color w:val="1E1E1E"/>
        </w:rPr>
        <w:t xml:space="preserve">2. </w:t>
      </w:r>
      <w:r w:rsidRPr="00C771E8">
        <w:rPr>
          <w:color w:val="1E1E1E"/>
        </w:rPr>
        <w:t>Утвердить</w:t>
      </w:r>
      <w:r w:rsidR="00C771E8" w:rsidRPr="00C771E8">
        <w:rPr>
          <w:color w:val="1E1E1E"/>
        </w:rPr>
        <w:t xml:space="preserve"> </w:t>
      </w:r>
      <w:r w:rsidRPr="00C771E8">
        <w:rPr>
          <w:color w:val="1E1E1E"/>
        </w:rPr>
        <w:t xml:space="preserve">Порядок проведения конкурса на замещение </w:t>
      </w:r>
      <w:proofErr w:type="gramStart"/>
      <w:r w:rsidRPr="00C771E8">
        <w:rPr>
          <w:color w:val="1E1E1E"/>
        </w:rPr>
        <w:t>должности  муниципальной</w:t>
      </w:r>
      <w:proofErr w:type="gramEnd"/>
      <w:r w:rsidRPr="00C771E8">
        <w:rPr>
          <w:color w:val="1E1E1E"/>
        </w:rPr>
        <w:t xml:space="preserve"> службы в администрации </w:t>
      </w:r>
      <w:r w:rsidR="00C771E8" w:rsidRPr="00C771E8">
        <w:rPr>
          <w:color w:val="1E1E1E"/>
        </w:rPr>
        <w:t xml:space="preserve">сельского поселения </w:t>
      </w:r>
      <w:proofErr w:type="spellStart"/>
      <w:r w:rsidR="00C771E8" w:rsidRPr="00C771E8">
        <w:rPr>
          <w:color w:val="1E1E1E"/>
        </w:rPr>
        <w:t>Кульчуровский</w:t>
      </w:r>
      <w:proofErr w:type="spellEnd"/>
      <w:r w:rsidR="00C771E8" w:rsidRPr="00C771E8">
        <w:rPr>
          <w:color w:val="1E1E1E"/>
        </w:rPr>
        <w:t xml:space="preserve"> сельсовет муниципального района </w:t>
      </w:r>
      <w:proofErr w:type="spellStart"/>
      <w:r w:rsidR="00C771E8" w:rsidRPr="00C771E8">
        <w:rPr>
          <w:color w:val="1E1E1E"/>
        </w:rPr>
        <w:t>Баймакский</w:t>
      </w:r>
      <w:proofErr w:type="spellEnd"/>
      <w:r w:rsidR="00C771E8" w:rsidRPr="00C771E8">
        <w:rPr>
          <w:color w:val="1E1E1E"/>
        </w:rPr>
        <w:t xml:space="preserve"> район Республики Башкортостан согласно приложению.</w:t>
      </w:r>
    </w:p>
    <w:p w:rsidR="00C771E8" w:rsidRPr="00C771E8" w:rsidRDefault="00C771E8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</w:p>
    <w:p w:rsidR="00C771E8" w:rsidRPr="00C771E8" w:rsidRDefault="00C771E8" w:rsidP="00C771E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color w:val="1E1E1E"/>
          <w:sz w:val="24"/>
          <w:szCs w:val="24"/>
        </w:rPr>
        <w:t>3.</w:t>
      </w:r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обнародовать в здании администрации сельского поселения </w:t>
      </w:r>
      <w:proofErr w:type="spellStart"/>
      <w:r w:rsidRPr="00C771E8">
        <w:rPr>
          <w:rFonts w:ascii="Times New Roman" w:eastAsia="Calibri" w:hAnsi="Times New Roman" w:cs="Times New Roman"/>
          <w:sz w:val="24"/>
          <w:szCs w:val="24"/>
        </w:rPr>
        <w:t>Кульчуровский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771E8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C771E8">
        <w:rPr>
          <w:rFonts w:ascii="Times New Roman" w:eastAsia="Calibri" w:hAnsi="Times New Roman" w:cs="Times New Roman"/>
          <w:sz w:val="24"/>
          <w:szCs w:val="24"/>
        </w:rPr>
        <w:t>Кульчуровский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771E8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(</w:t>
      </w:r>
      <w:proofErr w:type="spellStart"/>
      <w:proofErr w:type="gramStart"/>
      <w:r w:rsidRPr="00C771E8">
        <w:rPr>
          <w:rFonts w:ascii="Times New Roman" w:eastAsia="Calibri" w:hAnsi="Times New Roman" w:cs="Times New Roman"/>
          <w:sz w:val="24"/>
          <w:szCs w:val="24"/>
          <w:lang w:val="en-US"/>
        </w:rPr>
        <w:t>kulchura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771E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>)  в</w:t>
      </w:r>
      <w:proofErr w:type="gramEnd"/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сети интернет.</w:t>
      </w:r>
    </w:p>
    <w:p w:rsidR="00C771E8" w:rsidRPr="00C771E8" w:rsidRDefault="00C771E8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C771E8" w:rsidRPr="00C771E8" w:rsidRDefault="00C771E8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71E8">
        <w:rPr>
          <w:rFonts w:ascii="Times New Roman" w:eastAsia="Calibri" w:hAnsi="Times New Roman" w:cs="Times New Roman"/>
          <w:sz w:val="24"/>
          <w:szCs w:val="24"/>
        </w:rPr>
        <w:t>Кульчуровский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C771E8" w:rsidRPr="00C771E8" w:rsidRDefault="00C771E8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C771E8" w:rsidRPr="00C771E8" w:rsidRDefault="00C771E8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71E8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E25769" w:rsidRPr="00C771E8" w:rsidRDefault="00C771E8" w:rsidP="00C77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1E8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Ф.И.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Аргынбаевf</w:t>
      </w:r>
      <w:proofErr w:type="spellEnd"/>
      <w:r w:rsidR="00E25769"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Default="00C771E8" w:rsidP="00E25769">
      <w:pPr>
        <w:pStyle w:val="consplusnormal"/>
        <w:spacing w:before="0" w:beforeAutospacing="0" w:after="0" w:afterAutospacing="0"/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lastRenderedPageBreak/>
        <w:t xml:space="preserve">Приложение к </w:t>
      </w:r>
    </w:p>
    <w:p w:rsidR="00C771E8" w:rsidRDefault="00C771E8" w:rsidP="00E25769">
      <w:pPr>
        <w:pStyle w:val="consplusnormal"/>
        <w:spacing w:before="0" w:beforeAutospacing="0" w:after="0" w:afterAutospacing="0"/>
        <w:ind w:firstLine="15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решению</w:t>
      </w:r>
      <w:r w:rsidR="00E25769">
        <w:rPr>
          <w:color w:val="1E1E1E"/>
          <w:sz w:val="28"/>
          <w:szCs w:val="28"/>
        </w:rPr>
        <w:t xml:space="preserve"> Совета </w:t>
      </w:r>
      <w:r>
        <w:rPr>
          <w:color w:val="1E1E1E"/>
          <w:sz w:val="28"/>
          <w:szCs w:val="28"/>
        </w:rPr>
        <w:t xml:space="preserve">сельского поселения </w:t>
      </w:r>
    </w:p>
    <w:p w:rsidR="00E25769" w:rsidRDefault="00C771E8" w:rsidP="00E25769">
      <w:pPr>
        <w:pStyle w:val="consplusnormal"/>
        <w:spacing w:before="0" w:beforeAutospacing="0" w:after="0" w:afterAutospacing="0"/>
        <w:ind w:firstLine="150"/>
        <w:jc w:val="right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color w:val="1E1E1E"/>
          <w:sz w:val="28"/>
          <w:szCs w:val="28"/>
        </w:rPr>
        <w:t>Кульчуровский</w:t>
      </w:r>
      <w:proofErr w:type="spellEnd"/>
      <w:r>
        <w:rPr>
          <w:color w:val="1E1E1E"/>
          <w:sz w:val="28"/>
          <w:szCs w:val="28"/>
        </w:rPr>
        <w:t xml:space="preserve"> сельсовет от 13.04.2019г. № 139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bookmarkStart w:id="0" w:name="P37"/>
      <w:bookmarkEnd w:id="0"/>
      <w:r>
        <w:rPr>
          <w:b/>
          <w:bCs/>
          <w:color w:val="1E1E1E"/>
          <w:sz w:val="28"/>
          <w:szCs w:val="28"/>
        </w:rPr>
        <w:t>ПОРЯДОК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 xml:space="preserve">проведения конкурса на замещение </w:t>
      </w:r>
      <w:proofErr w:type="gramStart"/>
      <w:r>
        <w:rPr>
          <w:b/>
          <w:bCs/>
          <w:color w:val="1E1E1E"/>
          <w:sz w:val="28"/>
          <w:szCs w:val="28"/>
        </w:rPr>
        <w:t>должности  муниципальной</w:t>
      </w:r>
      <w:proofErr w:type="gramEnd"/>
      <w:r>
        <w:rPr>
          <w:b/>
          <w:bCs/>
          <w:color w:val="1E1E1E"/>
          <w:sz w:val="28"/>
          <w:szCs w:val="28"/>
        </w:rPr>
        <w:t xml:space="preserve"> службы в администрации </w:t>
      </w:r>
      <w:r w:rsidR="00C771E8">
        <w:rPr>
          <w:b/>
          <w:bCs/>
          <w:color w:val="1E1E1E"/>
          <w:sz w:val="28"/>
          <w:szCs w:val="28"/>
        </w:rPr>
        <w:t xml:space="preserve">сельского поселения </w:t>
      </w:r>
      <w:proofErr w:type="spellStart"/>
      <w:r w:rsidR="00C771E8">
        <w:rPr>
          <w:b/>
          <w:bCs/>
          <w:color w:val="1E1E1E"/>
          <w:sz w:val="28"/>
          <w:szCs w:val="28"/>
        </w:rPr>
        <w:t>Кульчуровский</w:t>
      </w:r>
      <w:proofErr w:type="spellEnd"/>
      <w:r w:rsidR="00C771E8">
        <w:rPr>
          <w:b/>
          <w:bCs/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 w:rsidR="00C771E8">
        <w:rPr>
          <w:b/>
          <w:bCs/>
          <w:color w:val="1E1E1E"/>
          <w:sz w:val="28"/>
          <w:szCs w:val="28"/>
        </w:rPr>
        <w:t>Баймакский</w:t>
      </w:r>
      <w:proofErr w:type="spellEnd"/>
      <w:r w:rsidR="00C771E8">
        <w:rPr>
          <w:b/>
          <w:bCs/>
          <w:color w:val="1E1E1E"/>
          <w:sz w:val="28"/>
          <w:szCs w:val="28"/>
        </w:rPr>
        <w:t xml:space="preserve"> район Республики Башкортостан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(далее – Порядок)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>1. Общие положения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1.1.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2 марта 2007 года № 25-ФЗ «О муниципальной </w:t>
      </w:r>
      <w:r w:rsidR="00DC25E3">
        <w:rPr>
          <w:color w:val="1E1E1E"/>
          <w:sz w:val="28"/>
          <w:szCs w:val="28"/>
        </w:rPr>
        <w:t xml:space="preserve">службе в Российской Федерации» </w:t>
      </w:r>
      <w:r>
        <w:rPr>
          <w:color w:val="1E1E1E"/>
          <w:sz w:val="28"/>
          <w:szCs w:val="28"/>
        </w:rPr>
        <w:t>и устанавливает процедуру проведения конкурса на замещение должности муниципальной службы (далее - конкурс).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1.2. Конкурс объявляется по решению работодателя при наличии вакантной должности муниципальной службы, замещение которой может быть произведено на конкурсной основе.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1.3. Вакантной должностью муниципальной службы признается не замещенная муниципальным служащим должность, предусмотренная штатным расписанием администрации поселения (далее - вакантная должность муниципальной службы).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1.4. Право на участие в конкурсе имеют граждане Российской Федерации не моложе 18 лет и не старше 65 лет, владеющие государственным языком Российской Федерации, отвечающие установленным действующим законодательством о муниципальной службе и муниципальными правовыми актами требованиям, необходимым для замещения вакантной должности муниципальной службы, при отсутствии обстоятельств, указанных в статье 13 Федерального закона от 2 марта 2007 года № 25-ФЗ «О муниципальной службе в Российской Федерации», в качестве ограничений, связанных с муниципальной службой.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1.5. Муниципальный служащий, замещающий должность муниципальной службы,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1.6. При проведении конкурса оцениваются профессиональные, деловые и личностные качества кандидатов на замещение должностей муниципальной службы и не допускается установление каких бы то ни было прямых или косвенных ограничений или преимуществ в зависимости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кандидата на замещение должности муниципальной службы.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lastRenderedPageBreak/>
        <w:t>1.7. При оценке указанных качеств кандидата конкурсная комиссия исходит из соответствующих квалификационных требований, предъявляемых по должности, и требований должностной инструкции.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1.8. Основными задачами конкурса являются: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1.8.1. выявление профессионального уровня кандидатов, их соответствия установленным квалификационными требованиям, предъявляемым по должности муниципальной службы, на замещение которой объявлен конкурс;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1.8.2. отбор и формирование на конкурсной основе высокопрофессионального кадрового состава муниципальных служащих администрации поселения;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1.8.3. совершенствование работы по подбору и расстановке кадров в администрации поселения.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 Конкурс может не проводиться: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1.9.1. на замещение должности муниципальной службы на определенный срок, при котором заключается срочный трудовой договор;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1.9.2. при назначении муниципального служащего на иную должность муниципальной службы (в порядке должностного роста; в соответствии с медицинским заключением; при сокращении численности или штата работников;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аттестации, и др.).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1.9.3. при назначении на должность муниципальной службы служащего (гражданина), состоящего в кадровом резерве;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1.9.4. при назначении на должности муниципальной службы, относящиеся к группе младших должностей муниципальной службы;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1.9.5. при назначении на должность заместителя главы администрации поселения.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>2. Формирование и состав конкурсной комиссии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2.1. Для проведения конкурса формируется конкурсная комиссия, состоящая из 5 человек и включающая в себя председателя, заместителя председателя, секретаря и членов комиссии.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2.2. Персональный состав конкурсной комиссии утверждается </w:t>
      </w:r>
      <w:r>
        <w:rPr>
          <w:color w:val="000000"/>
          <w:sz w:val="28"/>
          <w:szCs w:val="28"/>
        </w:rPr>
        <w:t>распоряжением</w:t>
      </w:r>
      <w:r>
        <w:rPr>
          <w:color w:val="1E1E1E"/>
          <w:sz w:val="28"/>
          <w:szCs w:val="28"/>
        </w:rPr>
        <w:t> администрации поселения.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Состав комиссии формируется из специалистов органов местного самоуправления поселения, в котором объявляется конкурс, в том числе осуществляющих решение кадровых вопросов. В состав конкурсной комиссии также включаются: депутаты Совета поселения и представители общественной организации.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С целью более объективной оценки уровня профессиональной компетенции участников конкурса комиссия может привлечь для работы в ней специалистов в качестве экспертов с правом совещательного голоса.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2.3.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lastRenderedPageBreak/>
        <w:t>2.4. В случае отсутствия председателя конкурсной комиссии его обязанности исполняет заместитель председателя комиссии.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1E1E1E"/>
          <w:sz w:val="28"/>
          <w:szCs w:val="28"/>
        </w:rPr>
        <w:t>3. Порядок проведения конкурса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3.1. Конкурсная комиссия не позднее чем за 20 календарных дней до дня проведения конкурса публикует объявление о проведении конкурса не менее чем в одном периодическом печатном издании, размещает его на официальном сайте администрации поселения в информационно-телекоммуникационной сети «Интернет».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          3.2. Объявление должно содержать следующие сведения: наименование должности муниципальной службы, квалификационные требования к кандидату на замещение данной должности, сведения о дате, времени и месте проведения конкурса, сведения о перечне, месте и времени приема документов, проект трудового договора, сведения об источнике подробной информации о конкурсе (контактные телефоны и другая информация).</w:t>
      </w:r>
      <w:bookmarkStart w:id="1" w:name="_GoBack"/>
      <w:bookmarkEnd w:id="1"/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bookmarkStart w:id="2" w:name="P76"/>
      <w:bookmarkEnd w:id="2"/>
      <w:r>
        <w:rPr>
          <w:color w:val="1E1E1E"/>
          <w:sz w:val="28"/>
          <w:szCs w:val="28"/>
        </w:rPr>
        <w:t>  3.3. Лица, желающие участвовать в конкурсе, представляют в конкурсную комиссию следующие документы: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3.3.1. личное заявление об участии в конкурсе;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3.3.2.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размером 3</w:t>
      </w:r>
      <w:r>
        <w:rPr>
          <w:color w:val="1E1E1E"/>
          <w:sz w:val="22"/>
          <w:szCs w:val="22"/>
        </w:rPr>
        <w:t>x</w:t>
      </w:r>
      <w:r>
        <w:rPr>
          <w:color w:val="1E1E1E"/>
          <w:sz w:val="28"/>
          <w:szCs w:val="28"/>
        </w:rPr>
        <w:t>4;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3.3.3. копию паспорта или другого документа, удостоверяющего личность (подлинник предъявляется по прибытии на конкурс);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3.3.4. документы, подтверждающие необходимое профессиональное образование, стаж работы и квалификацию (копию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3.3.5.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3.3.6.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3.3.7. копии документов воинского учета - для граждан, пребывающих в запасе, и лиц, подлежащих призыву на военную службу;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3.3.8.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3.3.9. согласие на обработку персональных данных в соответствии с Федеральным </w:t>
      </w:r>
      <w:proofErr w:type="gramStart"/>
      <w:r>
        <w:rPr>
          <w:color w:val="1E1E1E"/>
          <w:sz w:val="28"/>
          <w:szCs w:val="28"/>
        </w:rPr>
        <w:t>законом  от</w:t>
      </w:r>
      <w:proofErr w:type="gramEnd"/>
      <w:r>
        <w:rPr>
          <w:color w:val="1E1E1E"/>
          <w:sz w:val="28"/>
          <w:szCs w:val="28"/>
        </w:rPr>
        <w:t xml:space="preserve"> 27 июля 2006 года № 152-ФЗ «О персональных данных»;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  3.3.10. документ об отсутствии у гражданина заболевания, препятствующего поступлению на муниципальную службу или ее </w:t>
      </w:r>
      <w:r>
        <w:rPr>
          <w:color w:val="000000"/>
          <w:sz w:val="28"/>
          <w:szCs w:val="28"/>
        </w:rPr>
        <w:t>прохождению </w:t>
      </w:r>
      <w:hyperlink r:id="rId6" w:history="1">
        <w:r>
          <w:rPr>
            <w:rStyle w:val="a4"/>
            <w:color w:val="000000"/>
            <w:sz w:val="28"/>
            <w:szCs w:val="28"/>
          </w:rPr>
          <w:t>(форма № 001-ГС/у)</w:t>
        </w:r>
      </w:hyperlink>
      <w:r>
        <w:rPr>
          <w:color w:val="000000"/>
          <w:sz w:val="28"/>
          <w:szCs w:val="28"/>
        </w:rPr>
        <w:t>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lastRenderedPageBreak/>
        <w:t xml:space="preserve">3.3.11. сведения о своих доходах, расходах, об имуществе и обязательствах имущественного характера, за календарный год, предшествующий году подачи по форме справки, утвержденной </w:t>
      </w:r>
      <w:proofErr w:type="gramStart"/>
      <w:r>
        <w:rPr>
          <w:color w:val="1E1E1E"/>
          <w:sz w:val="28"/>
          <w:szCs w:val="28"/>
        </w:rPr>
        <w:t>Указом  Президента</w:t>
      </w:r>
      <w:proofErr w:type="gramEnd"/>
      <w:r>
        <w:rPr>
          <w:color w:val="1E1E1E"/>
          <w:sz w:val="28"/>
          <w:szCs w:val="28"/>
        </w:rPr>
        <w:t xml:space="preserve"> Российской Федерации от 23 июня 2014 года № 460;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3.3.12.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 </w:t>
      </w:r>
      <w:r>
        <w:rPr>
          <w:color w:val="000000"/>
          <w:sz w:val="28"/>
          <w:szCs w:val="28"/>
        </w:rPr>
        <w:t>по </w:t>
      </w:r>
      <w:hyperlink r:id="rId7" w:history="1">
        <w:r>
          <w:rPr>
            <w:rStyle w:val="a4"/>
            <w:color w:val="000000"/>
            <w:sz w:val="28"/>
            <w:szCs w:val="28"/>
          </w:rPr>
          <w:t>форме</w:t>
        </w:r>
      </w:hyperlink>
      <w:r>
        <w:rPr>
          <w:color w:val="000000"/>
          <w:sz w:val="28"/>
          <w:szCs w:val="28"/>
        </w:rPr>
        <w:t>,</w:t>
      </w:r>
      <w:r>
        <w:rPr>
          <w:color w:val="1E1E1E"/>
          <w:sz w:val="28"/>
          <w:szCs w:val="28"/>
        </w:rPr>
        <w:t> утвержденной распоряжением Правительства Российской Федерации от 28 декабря 2016 года № 2867-р.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3.4. Гражданин, претендующий на участие в конкурсе, имеет право ознакомиться с должностной инструкцией по вакантной должности муниципальной службы.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3.5. Срок подачи документов на конкурс - в течение 20 календарных дней с момента официального опубликования объявления о его проведении.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3.6. Несвоевременное, либо неполное представление документов, указанных в пункте 3.3 настоящего Порядка, а также представление ложных сведений являются основанием для отказа гражданину в их приеме и(или) в допуске для участия в конкурсе.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3.7. Гражданин не допускается к участию в конкурсе в связи с его несоответствием квалификационным требованиям по стажу, образованию и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3.8. При проведении конкурса кандидатам гарантируется равенство прав в соответствии с Конституцией Российской Федерации и действующим законодательством.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3.9. 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3.10. После всестороннего, полного и объективного изучения профессиональных и личностных качеств кандидатов конкурсная комиссия принимает решение о результатах конкурса.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3.11. Решение конкурсной комиссии принимается открытым голосованием в отсутствие кандидата на замещение вакантной должности муниципальной службы простым большинством голосов от числа ее членов, присутствующих на заседании, и является рекомендацией для: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назначения его на вакантную должность муниципальной службы;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отказа в таком назначении;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включения в кадровый резерв.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lastRenderedPageBreak/>
        <w:t>3.12. При равенстве голосов членов конкурсной комиссии решающим является голос председателя комиссии (при его отсутствии на заседании - заместителя председателя комиссии).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3.13. В случае установления в ходе проверки обстоятельств, препятствующих в соответствии с федеральным законодательством и другими нормативными правовыми актами поступлению гражданина на муниципальную службу, он информируется в письменной форме конкурсной комиссией о причинах отказа в допуске к участию в конкурсе.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3.15. Конкурсная комиссия не позднее чем за 10 дней до начала второго этапа конкурса направляет сообщения о дате, месте и времени его проведения гражданам, допущенным к участию в конкурсе.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3.16. Конкурсная комиссия принимает решение о признании конкурса несостоявшимся в случаях: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отказа всех кандидатов от участия в конкурсе;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если изъявил желание принять участие в конкурсе один кандидат;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- если в результате проведения конкурса не были выявлены кандидаты, отвечающие квалификационным требованиям по профессиональным знаниям и умениям, предъявляемым по вакантной должности муниципальной службы, на замещение которой он был объявлен.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В этих случаях конкурсной комиссией может быть принято решение о проведении повторного конкурса.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3.17. Результаты голосования и решение конкурсной комиссии заносятся в протокол, который составляется в одном экземпляре и подписывается председателем (заместителем председателя) и секретарем конкурсной комиссии.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Кандидатам, участвовавшим в конкурсе, сообщается о результатах конкурса в письменной форме в течение 14 календарных дней со дня проведения заседания конкурсной комиссии.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3.18. Расходы, связанные с участием в конкурсе, осуществляются кандидатами за счет собственных средств.</w:t>
      </w:r>
    </w:p>
    <w:p w:rsidR="00E25769" w:rsidRDefault="00E25769" w:rsidP="00E25769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3.19.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поселения, после чего подлежат уничтожению.</w:t>
      </w:r>
    </w:p>
    <w:p w:rsidR="00E25769" w:rsidRDefault="00E25769" w:rsidP="00E25769">
      <w:pPr>
        <w:pStyle w:val="consplusnormal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3.20. Кандидат вправе обжаловать решение конкурсной комиссии в соответствии с законодательством Российской Федерации.</w:t>
      </w:r>
    </w:p>
    <w:p w:rsidR="00113934" w:rsidRDefault="00113934"/>
    <w:sectPr w:rsidR="0011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74"/>
    <w:rsid w:val="00113934"/>
    <w:rsid w:val="00464B74"/>
    <w:rsid w:val="00C771E8"/>
    <w:rsid w:val="00DC25E3"/>
    <w:rsid w:val="00E2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F363B5"/>
  <w15:chartTrackingRefBased/>
  <w15:docId w15:val="{905D6502-8381-4324-BA6E-ED53EFC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2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6671E68ACF21134C111BE50281A75812A722C1572FAC2F4821B052C1ABFFD5ABA6D8C66EE1A796FI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A6671E68ACF21134C111BE50281A758A2D742F187CA7C8FCDB17072B15E0EA5DF3618D66EC1D67I0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2019-02-25T06:28:00Z</dcterms:created>
  <dcterms:modified xsi:type="dcterms:W3CDTF">2019-02-25T06:52:00Z</dcterms:modified>
</cp:coreProperties>
</file>