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7B" w:rsidRDefault="00D14A7B" w:rsidP="00D14A7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за 4 месяца 2020 г по бюджету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Кульчуровский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21789F">
        <w:rPr>
          <w:rFonts w:ascii="Times New Roman" w:hAnsi="Times New Roman" w:cs="Times New Roman"/>
          <w:sz w:val="24"/>
          <w:szCs w:val="24"/>
        </w:rPr>
        <w:t>ма</w:t>
      </w:r>
      <w:r w:rsidR="00AF2A31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C7E9F">
        <w:rPr>
          <w:rFonts w:ascii="Times New Roman" w:hAnsi="Times New Roman" w:cs="Times New Roman"/>
          <w:sz w:val="24"/>
          <w:szCs w:val="24"/>
        </w:rPr>
        <w:t>1 327 253,</w:t>
      </w:r>
      <w:proofErr w:type="gramStart"/>
      <w:r w:rsidR="00BC7E9F">
        <w:rPr>
          <w:rFonts w:ascii="Times New Roman" w:hAnsi="Times New Roman" w:cs="Times New Roman"/>
          <w:sz w:val="24"/>
          <w:szCs w:val="24"/>
        </w:rPr>
        <w:t xml:space="preserve">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BC7E9F">
        <w:rPr>
          <w:rFonts w:ascii="Times New Roman" w:hAnsi="Times New Roman" w:cs="Times New Roman"/>
          <w:sz w:val="24"/>
          <w:szCs w:val="24"/>
        </w:rPr>
        <w:t>44 319,89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C7E9F">
        <w:rPr>
          <w:rFonts w:ascii="Times New Roman" w:hAnsi="Times New Roman" w:cs="Times New Roman"/>
          <w:sz w:val="24"/>
          <w:szCs w:val="24"/>
        </w:rPr>
        <w:t>11,76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налог на доходы физических лиц – </w:t>
      </w:r>
      <w:r w:rsidR="00BC7E9F">
        <w:rPr>
          <w:rFonts w:ascii="Times New Roman" w:hAnsi="Times New Roman" w:cs="Times New Roman"/>
          <w:sz w:val="24"/>
          <w:szCs w:val="24"/>
        </w:rPr>
        <w:t>11 337,36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C7E9F">
        <w:rPr>
          <w:rFonts w:ascii="Times New Roman" w:hAnsi="Times New Roman" w:cs="Times New Roman"/>
          <w:sz w:val="24"/>
          <w:szCs w:val="24"/>
        </w:rPr>
        <w:t>26,99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815DEA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составил 4 891,80 рублей,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BC7E9F">
        <w:rPr>
          <w:rFonts w:ascii="Times New Roman" w:hAnsi="Times New Roman" w:cs="Times New Roman"/>
          <w:sz w:val="24"/>
          <w:szCs w:val="24"/>
        </w:rPr>
        <w:t xml:space="preserve">2 531,15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C7E9F">
        <w:rPr>
          <w:rFonts w:ascii="Times New Roman" w:hAnsi="Times New Roman" w:cs="Times New Roman"/>
          <w:sz w:val="24"/>
          <w:szCs w:val="24"/>
        </w:rPr>
        <w:t>11,51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BC7E9F">
        <w:rPr>
          <w:rFonts w:ascii="Times New Roman" w:hAnsi="Times New Roman" w:cs="Times New Roman"/>
          <w:sz w:val="24"/>
          <w:szCs w:val="24"/>
        </w:rPr>
        <w:t xml:space="preserve">25 559,58 </w:t>
      </w:r>
      <w:r w:rsidR="00D20124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BC7E9F">
        <w:rPr>
          <w:rFonts w:ascii="Times New Roman" w:hAnsi="Times New Roman" w:cs="Times New Roman"/>
          <w:sz w:val="24"/>
          <w:szCs w:val="24"/>
        </w:rPr>
        <w:t>8,97</w:t>
      </w:r>
      <w:r w:rsidR="00D20124" w:rsidRPr="008132F1">
        <w:rPr>
          <w:rFonts w:ascii="Times New Roman" w:hAnsi="Times New Roman" w:cs="Times New Roman"/>
          <w:sz w:val="24"/>
          <w:szCs w:val="24"/>
        </w:rPr>
        <w:t>%)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C7E9F">
        <w:rPr>
          <w:rFonts w:ascii="Times New Roman" w:hAnsi="Times New Roman" w:cs="Times New Roman"/>
          <w:sz w:val="24"/>
          <w:szCs w:val="24"/>
        </w:rPr>
        <w:t>1 282 933,32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C7E9F">
        <w:rPr>
          <w:rFonts w:ascii="Times New Roman" w:hAnsi="Times New Roman" w:cs="Times New Roman"/>
          <w:sz w:val="24"/>
          <w:szCs w:val="24"/>
        </w:rPr>
        <w:t>44,33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доходов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6132F">
        <w:rPr>
          <w:rFonts w:ascii="Times New Roman" w:hAnsi="Times New Roman" w:cs="Times New Roman"/>
          <w:sz w:val="24"/>
          <w:szCs w:val="24"/>
        </w:rPr>
        <w:t>апрель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15DEA">
        <w:rPr>
          <w:rFonts w:ascii="Times New Roman" w:hAnsi="Times New Roman" w:cs="Times New Roman"/>
          <w:sz w:val="24"/>
          <w:szCs w:val="24"/>
        </w:rPr>
        <w:t xml:space="preserve">833 742,79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815DEA">
        <w:rPr>
          <w:rFonts w:ascii="Times New Roman" w:hAnsi="Times New Roman" w:cs="Times New Roman"/>
          <w:sz w:val="24"/>
          <w:szCs w:val="24"/>
        </w:rPr>
        <w:t>25,34%.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</w:t>
      </w:r>
      <w:proofErr w:type="gramEnd"/>
      <w:r w:rsidR="00815DEA">
        <w:rPr>
          <w:rFonts w:ascii="Times New Roman" w:hAnsi="Times New Roman" w:cs="Times New Roman"/>
          <w:sz w:val="24"/>
          <w:szCs w:val="24"/>
        </w:rPr>
        <w:t xml:space="preserve">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165 904,00 рублей, что составляет 65,01% исполнения к плану на год.  Благоустройство - 40 332,88 рублей, что составляет</w:t>
      </w:r>
      <w:r w:rsidR="00505572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6,56%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54EB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07A20"/>
    <w:rsid w:val="00325405"/>
    <w:rsid w:val="00325490"/>
    <w:rsid w:val="003274DB"/>
    <w:rsid w:val="00337CD4"/>
    <w:rsid w:val="00380415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20C96"/>
    <w:rsid w:val="00B54CDD"/>
    <w:rsid w:val="00B646D5"/>
    <w:rsid w:val="00B66834"/>
    <w:rsid w:val="00B73D35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D4DDE"/>
    <w:rsid w:val="00CF5C2B"/>
    <w:rsid w:val="00D14A7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925C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</cp:lastModifiedBy>
  <cp:revision>3</cp:revision>
  <cp:lastPrinted>2019-06-13T04:02:00Z</cp:lastPrinted>
  <dcterms:created xsi:type="dcterms:W3CDTF">2020-05-13T18:12:00Z</dcterms:created>
  <dcterms:modified xsi:type="dcterms:W3CDTF">2020-05-13T18:33:00Z</dcterms:modified>
</cp:coreProperties>
</file>