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397F0558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b/>
          <w:sz w:val="24"/>
          <w:szCs w:val="24"/>
        </w:rPr>
        <w:t>7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C852AE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495FEE66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C053D6">
        <w:rPr>
          <w:rFonts w:ascii="Times New Roman" w:hAnsi="Times New Roman" w:cs="Times New Roman"/>
          <w:sz w:val="24"/>
          <w:szCs w:val="24"/>
        </w:rPr>
        <w:t>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Кульчуровский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053D6">
        <w:rPr>
          <w:rFonts w:ascii="Times New Roman" w:hAnsi="Times New Roman" w:cs="Times New Roman"/>
          <w:sz w:val="24"/>
          <w:szCs w:val="24"/>
        </w:rPr>
        <w:t xml:space="preserve">2 553 590,90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 xml:space="preserve"> (66,45%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C053D6">
        <w:rPr>
          <w:rFonts w:ascii="Times New Roman" w:hAnsi="Times New Roman" w:cs="Times New Roman"/>
          <w:sz w:val="24"/>
          <w:szCs w:val="24"/>
        </w:rPr>
        <w:t>67 782,65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17,98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C053D6">
        <w:rPr>
          <w:rFonts w:ascii="Times New Roman" w:hAnsi="Times New Roman" w:cs="Times New Roman"/>
          <w:sz w:val="24"/>
          <w:szCs w:val="24"/>
        </w:rPr>
        <w:t xml:space="preserve">36 524,36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12,82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C053D6">
        <w:rPr>
          <w:rFonts w:ascii="Times New Roman" w:hAnsi="Times New Roman" w:cs="Times New Roman"/>
          <w:sz w:val="24"/>
          <w:szCs w:val="24"/>
        </w:rPr>
        <w:t>22 916,45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053D6">
        <w:rPr>
          <w:rFonts w:ascii="Times New Roman" w:hAnsi="Times New Roman" w:cs="Times New Roman"/>
          <w:sz w:val="24"/>
          <w:szCs w:val="24"/>
        </w:rPr>
        <w:t>54,56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>диный сельскохозяйственный налог составил 4 891,80 рублей,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D75A08">
        <w:rPr>
          <w:rFonts w:ascii="Times New Roman" w:hAnsi="Times New Roman" w:cs="Times New Roman"/>
          <w:sz w:val="24"/>
          <w:szCs w:val="24"/>
        </w:rPr>
        <w:t>3 450,04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75A08">
        <w:rPr>
          <w:rFonts w:ascii="Times New Roman" w:hAnsi="Times New Roman" w:cs="Times New Roman"/>
          <w:sz w:val="24"/>
          <w:szCs w:val="24"/>
        </w:rPr>
        <w:t>15,68%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14:paraId="38749BBC" w14:textId="6035D778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D052E">
        <w:rPr>
          <w:rFonts w:ascii="Times New Roman" w:hAnsi="Times New Roman" w:cs="Times New Roman"/>
          <w:sz w:val="24"/>
          <w:szCs w:val="24"/>
        </w:rPr>
        <w:t>2</w:t>
      </w:r>
      <w:r w:rsidR="00CC1136">
        <w:rPr>
          <w:rFonts w:ascii="Times New Roman" w:hAnsi="Times New Roman" w:cs="Times New Roman"/>
          <w:sz w:val="24"/>
          <w:szCs w:val="24"/>
        </w:rPr>
        <w:t> 485 808,25</w:t>
      </w:r>
      <w:r w:rsidR="00ED05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C1136">
        <w:rPr>
          <w:rFonts w:ascii="Times New Roman" w:hAnsi="Times New Roman" w:cs="Times New Roman"/>
          <w:sz w:val="24"/>
          <w:szCs w:val="24"/>
        </w:rPr>
        <w:t>71,73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47386C16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86DBA">
        <w:rPr>
          <w:rFonts w:ascii="Times New Roman" w:hAnsi="Times New Roman" w:cs="Times New Roman"/>
          <w:sz w:val="24"/>
          <w:szCs w:val="24"/>
        </w:rPr>
        <w:t>июл</w:t>
      </w:r>
      <w:r w:rsidR="000C527E">
        <w:rPr>
          <w:rFonts w:ascii="Times New Roman" w:hAnsi="Times New Roman" w:cs="Times New Roman"/>
          <w:sz w:val="24"/>
          <w:szCs w:val="24"/>
        </w:rPr>
        <w:t>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162B9">
        <w:rPr>
          <w:rFonts w:ascii="Times New Roman" w:hAnsi="Times New Roman" w:cs="Times New Roman"/>
          <w:sz w:val="24"/>
          <w:szCs w:val="24"/>
        </w:rPr>
        <w:t xml:space="preserve">2 036 539,83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1162B9">
        <w:rPr>
          <w:rFonts w:ascii="Times New Roman" w:hAnsi="Times New Roman" w:cs="Times New Roman"/>
          <w:sz w:val="24"/>
          <w:szCs w:val="24"/>
        </w:rPr>
        <w:t>52,72</w:t>
      </w:r>
      <w:r w:rsidR="00CE75AB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</w:t>
      </w:r>
      <w:proofErr w:type="gramEnd"/>
      <w:r w:rsidR="00815DEA">
        <w:rPr>
          <w:rFonts w:ascii="Times New Roman" w:hAnsi="Times New Roman" w:cs="Times New Roman"/>
          <w:sz w:val="24"/>
          <w:szCs w:val="24"/>
        </w:rPr>
        <w:t xml:space="preserve"> хозяйство </w:t>
      </w:r>
      <w:r w:rsidR="00337CD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-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162B9">
        <w:rPr>
          <w:rFonts w:ascii="Times New Roman" w:hAnsi="Times New Roman" w:cs="Times New Roman"/>
          <w:sz w:val="24"/>
          <w:szCs w:val="24"/>
        </w:rPr>
        <w:t>663 903,94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162B9">
        <w:rPr>
          <w:rFonts w:ascii="Times New Roman" w:hAnsi="Times New Roman" w:cs="Times New Roman"/>
          <w:sz w:val="24"/>
          <w:szCs w:val="24"/>
        </w:rPr>
        <w:t>88,14</w:t>
      </w:r>
      <w:r w:rsidR="00815DEA">
        <w:rPr>
          <w:rFonts w:ascii="Times New Roman" w:hAnsi="Times New Roman" w:cs="Times New Roman"/>
          <w:sz w:val="24"/>
          <w:szCs w:val="24"/>
        </w:rPr>
        <w:t xml:space="preserve">% исполнения к плану на год.  Благоустройство </w:t>
      </w:r>
      <w:r w:rsidR="00CE75AB">
        <w:rPr>
          <w:rFonts w:ascii="Times New Roman" w:hAnsi="Times New Roman" w:cs="Times New Roman"/>
          <w:sz w:val="24"/>
          <w:szCs w:val="24"/>
        </w:rPr>
        <w:t>–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E22079">
        <w:rPr>
          <w:rFonts w:ascii="Times New Roman" w:hAnsi="Times New Roman" w:cs="Times New Roman"/>
          <w:sz w:val="24"/>
          <w:szCs w:val="24"/>
        </w:rPr>
        <w:t>44 83</w:t>
      </w:r>
      <w:r w:rsidR="001162B9">
        <w:rPr>
          <w:rFonts w:ascii="Times New Roman" w:hAnsi="Times New Roman" w:cs="Times New Roman"/>
          <w:sz w:val="24"/>
          <w:szCs w:val="24"/>
        </w:rPr>
        <w:t>5,48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50557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22079">
        <w:rPr>
          <w:rFonts w:ascii="Times New Roman" w:hAnsi="Times New Roman" w:cs="Times New Roman"/>
          <w:sz w:val="24"/>
          <w:szCs w:val="24"/>
        </w:rPr>
        <w:t>7,23</w:t>
      </w:r>
      <w:r w:rsidR="00815DEA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E75AB">
        <w:rPr>
          <w:rFonts w:ascii="Times New Roman" w:hAnsi="Times New Roman" w:cs="Times New Roman"/>
          <w:sz w:val="24"/>
          <w:szCs w:val="24"/>
        </w:rPr>
        <w:t xml:space="preserve">На охрану окружающей среды направлено </w:t>
      </w:r>
      <w:r w:rsidR="00E22079">
        <w:rPr>
          <w:rFonts w:ascii="Times New Roman" w:hAnsi="Times New Roman" w:cs="Times New Roman"/>
          <w:sz w:val="24"/>
          <w:szCs w:val="24"/>
        </w:rPr>
        <w:t>127 022,83</w:t>
      </w:r>
      <w:r w:rsidR="00CE75A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E22079">
        <w:rPr>
          <w:rFonts w:ascii="Times New Roman" w:hAnsi="Times New Roman" w:cs="Times New Roman"/>
          <w:sz w:val="24"/>
          <w:szCs w:val="24"/>
        </w:rPr>
        <w:t>46,38</w:t>
      </w:r>
      <w:r w:rsidR="00CE75AB">
        <w:rPr>
          <w:rFonts w:ascii="Times New Roman" w:hAnsi="Times New Roman" w:cs="Times New Roman"/>
          <w:sz w:val="24"/>
          <w:szCs w:val="24"/>
        </w:rPr>
        <w:t>%).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551C4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D12E0"/>
    <w:rsid w:val="009D2C32"/>
    <w:rsid w:val="009F34D0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0C96"/>
    <w:rsid w:val="00B54CDD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15054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019A"/>
    <w:rsid w:val="00D16D87"/>
    <w:rsid w:val="00D20124"/>
    <w:rsid w:val="00D31B5E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954D2"/>
    <w:rsid w:val="00EB5BF7"/>
    <w:rsid w:val="00ED052E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XTreme.ws</cp:lastModifiedBy>
  <cp:revision>2</cp:revision>
  <cp:lastPrinted>2019-06-13T04:02:00Z</cp:lastPrinted>
  <dcterms:created xsi:type="dcterms:W3CDTF">2020-08-17T05:11:00Z</dcterms:created>
  <dcterms:modified xsi:type="dcterms:W3CDTF">2020-08-17T05:11:00Z</dcterms:modified>
</cp:coreProperties>
</file>