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E6DD81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12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14:paraId="1D9A0312" w14:textId="675A360E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66B12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66B12">
        <w:rPr>
          <w:rFonts w:ascii="Times New Roman" w:hAnsi="Times New Roman" w:cs="Times New Roman"/>
          <w:sz w:val="24"/>
          <w:szCs w:val="24"/>
        </w:rPr>
        <w:t>2 853 800,24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D66B12">
        <w:rPr>
          <w:rFonts w:ascii="Times New Roman" w:hAnsi="Times New Roman" w:cs="Times New Roman"/>
          <w:sz w:val="24"/>
          <w:szCs w:val="24"/>
        </w:rPr>
        <w:t xml:space="preserve"> (74,27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66B12">
        <w:rPr>
          <w:rFonts w:ascii="Times New Roman" w:hAnsi="Times New Roman" w:cs="Times New Roman"/>
          <w:sz w:val="24"/>
          <w:szCs w:val="24"/>
        </w:rPr>
        <w:t>69 075,33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66B12">
        <w:rPr>
          <w:rFonts w:ascii="Times New Roman" w:hAnsi="Times New Roman" w:cs="Times New Roman"/>
          <w:sz w:val="24"/>
          <w:szCs w:val="24"/>
        </w:rPr>
        <w:t>18,32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66B12">
        <w:rPr>
          <w:rFonts w:ascii="Times New Roman" w:hAnsi="Times New Roman" w:cs="Times New Roman"/>
          <w:sz w:val="24"/>
          <w:szCs w:val="24"/>
        </w:rPr>
        <w:t>38</w:t>
      </w:r>
      <w:r w:rsidR="00B17085">
        <w:rPr>
          <w:rFonts w:ascii="Times New Roman" w:hAnsi="Times New Roman" w:cs="Times New Roman"/>
          <w:sz w:val="24"/>
          <w:szCs w:val="24"/>
        </w:rPr>
        <w:t xml:space="preserve"> </w:t>
      </w:r>
      <w:r w:rsidR="00D66B12">
        <w:rPr>
          <w:rFonts w:ascii="Times New Roman" w:hAnsi="Times New Roman" w:cs="Times New Roman"/>
          <w:sz w:val="24"/>
          <w:szCs w:val="24"/>
        </w:rPr>
        <w:t>242,48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66B12">
        <w:rPr>
          <w:rFonts w:ascii="Times New Roman" w:hAnsi="Times New Roman" w:cs="Times New Roman"/>
          <w:sz w:val="24"/>
          <w:szCs w:val="24"/>
        </w:rPr>
        <w:t>13,42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66B12">
        <w:rPr>
          <w:rFonts w:ascii="Times New Roman" w:hAnsi="Times New Roman" w:cs="Times New Roman"/>
          <w:sz w:val="24"/>
          <w:szCs w:val="24"/>
        </w:rPr>
        <w:t>22 491,34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66B12">
        <w:rPr>
          <w:rFonts w:ascii="Times New Roman" w:hAnsi="Times New Roman" w:cs="Times New Roman"/>
          <w:sz w:val="24"/>
          <w:szCs w:val="24"/>
        </w:rPr>
        <w:t>53,55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>диный сельскохозяйственный налог составил 4 891,80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66B12">
        <w:rPr>
          <w:rFonts w:ascii="Times New Roman" w:hAnsi="Times New Roman" w:cs="Times New Roman"/>
          <w:sz w:val="24"/>
          <w:szCs w:val="24"/>
        </w:rPr>
        <w:t>3 449,71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75A08">
        <w:rPr>
          <w:rFonts w:ascii="Times New Roman" w:hAnsi="Times New Roman" w:cs="Times New Roman"/>
          <w:sz w:val="24"/>
          <w:szCs w:val="24"/>
        </w:rPr>
        <w:t>15,68%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0206314D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D052E">
        <w:rPr>
          <w:rFonts w:ascii="Times New Roman" w:hAnsi="Times New Roman" w:cs="Times New Roman"/>
          <w:sz w:val="24"/>
          <w:szCs w:val="24"/>
        </w:rPr>
        <w:t>2</w:t>
      </w:r>
      <w:r w:rsidR="00B17085">
        <w:rPr>
          <w:rFonts w:ascii="Times New Roman" w:hAnsi="Times New Roman" w:cs="Times New Roman"/>
          <w:sz w:val="24"/>
          <w:szCs w:val="24"/>
        </w:rPr>
        <w:t> 784 724,91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17085">
        <w:rPr>
          <w:rFonts w:ascii="Times New Roman" w:hAnsi="Times New Roman" w:cs="Times New Roman"/>
          <w:sz w:val="24"/>
          <w:szCs w:val="24"/>
        </w:rPr>
        <w:t>80,35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0F91C34D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август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47F21">
        <w:rPr>
          <w:rFonts w:ascii="Times New Roman" w:hAnsi="Times New Roman" w:cs="Times New Roman"/>
          <w:sz w:val="24"/>
          <w:szCs w:val="24"/>
        </w:rPr>
        <w:t>2</w:t>
      </w:r>
      <w:r w:rsidR="00D07E24">
        <w:rPr>
          <w:rFonts w:ascii="Times New Roman" w:hAnsi="Times New Roman" w:cs="Times New Roman"/>
          <w:sz w:val="24"/>
          <w:szCs w:val="24"/>
        </w:rPr>
        <w:t> </w:t>
      </w:r>
      <w:r w:rsidR="00C47F21">
        <w:rPr>
          <w:rFonts w:ascii="Times New Roman" w:hAnsi="Times New Roman" w:cs="Times New Roman"/>
          <w:sz w:val="24"/>
          <w:szCs w:val="24"/>
        </w:rPr>
        <w:t>318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296,49</w:t>
      </w:r>
      <w:r w:rsidR="001162B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C47F21">
        <w:rPr>
          <w:rFonts w:ascii="Times New Roman" w:hAnsi="Times New Roman" w:cs="Times New Roman"/>
          <w:sz w:val="24"/>
          <w:szCs w:val="24"/>
        </w:rPr>
        <w:t>60,02</w:t>
      </w:r>
      <w:r w:rsidR="00CE75AB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701 710,38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47F21">
        <w:rPr>
          <w:rFonts w:ascii="Times New Roman" w:hAnsi="Times New Roman" w:cs="Times New Roman"/>
          <w:sz w:val="24"/>
          <w:szCs w:val="24"/>
        </w:rPr>
        <w:t>93,16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46 635,48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7,50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C47F21">
        <w:rPr>
          <w:rFonts w:ascii="Times New Roman" w:hAnsi="Times New Roman" w:cs="Times New Roman"/>
          <w:sz w:val="24"/>
          <w:szCs w:val="24"/>
        </w:rPr>
        <w:t>217 800,00</w:t>
      </w:r>
      <w:r w:rsidR="00CE75A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47F21">
        <w:rPr>
          <w:rFonts w:ascii="Times New Roman" w:hAnsi="Times New Roman" w:cs="Times New Roman"/>
          <w:sz w:val="24"/>
          <w:szCs w:val="24"/>
        </w:rPr>
        <w:t>80,04%</w:t>
      </w:r>
      <w:r w:rsidR="00CE75AB">
        <w:rPr>
          <w:rFonts w:ascii="Times New Roman" w:hAnsi="Times New Roman" w:cs="Times New Roman"/>
          <w:sz w:val="24"/>
          <w:szCs w:val="24"/>
        </w:rPr>
        <w:t>).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0FF4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551C4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2020-09-18T10:59:00Z</dcterms:created>
  <dcterms:modified xsi:type="dcterms:W3CDTF">2020-09-18T10:59:00Z</dcterms:modified>
</cp:coreProperties>
</file>