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C8645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97B1A6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14:paraId="7E870A10" w14:textId="0BB16842"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BF5">
        <w:rPr>
          <w:rFonts w:ascii="Times New Roman" w:hAnsi="Times New Roman" w:cs="Times New Roman"/>
          <w:b/>
          <w:sz w:val="24"/>
          <w:szCs w:val="24"/>
        </w:rPr>
        <w:t>9</w:t>
      </w:r>
      <w:r w:rsidR="0021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C852AE">
        <w:rPr>
          <w:rFonts w:ascii="Times New Roman" w:hAnsi="Times New Roman" w:cs="Times New Roman"/>
          <w:b/>
          <w:sz w:val="24"/>
          <w:szCs w:val="24"/>
        </w:rPr>
        <w:t>ев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2130C6">
        <w:rPr>
          <w:rFonts w:ascii="Times New Roman" w:hAnsi="Times New Roman" w:cs="Times New Roman"/>
          <w:b/>
          <w:sz w:val="24"/>
          <w:szCs w:val="24"/>
        </w:rPr>
        <w:t>20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1D9A0312" w14:textId="0D28A56E"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>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по состоянию на 1 </w:t>
      </w:r>
      <w:r w:rsidR="00535BF5">
        <w:rPr>
          <w:rFonts w:ascii="Times New Roman" w:hAnsi="Times New Roman" w:cs="Times New Roman"/>
          <w:sz w:val="24"/>
          <w:szCs w:val="24"/>
        </w:rPr>
        <w:t>октября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Кульчуровский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535BF5">
        <w:rPr>
          <w:rFonts w:ascii="Times New Roman" w:hAnsi="Times New Roman" w:cs="Times New Roman"/>
          <w:sz w:val="24"/>
          <w:szCs w:val="24"/>
        </w:rPr>
        <w:t>3 015 353,80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535BF5">
        <w:rPr>
          <w:rFonts w:ascii="Times New Roman" w:hAnsi="Times New Roman" w:cs="Times New Roman"/>
          <w:sz w:val="24"/>
          <w:szCs w:val="24"/>
        </w:rPr>
        <w:t xml:space="preserve"> (78,47</w:t>
      </w:r>
      <w:r w:rsidR="00C053D6">
        <w:rPr>
          <w:rFonts w:ascii="Times New Roman" w:hAnsi="Times New Roman" w:cs="Times New Roman"/>
          <w:sz w:val="24"/>
          <w:szCs w:val="24"/>
        </w:rPr>
        <w:t xml:space="preserve">% 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C053D6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составили </w:t>
      </w:r>
      <w:r w:rsidR="00535BF5">
        <w:rPr>
          <w:rFonts w:ascii="Times New Roman" w:hAnsi="Times New Roman" w:cs="Times New Roman"/>
          <w:sz w:val="24"/>
          <w:szCs w:val="24"/>
        </w:rPr>
        <w:t>81 170,56</w:t>
      </w:r>
      <w:r w:rsidRPr="008132F1">
        <w:rPr>
          <w:rFonts w:ascii="Times New Roman" w:hAnsi="Times New Roman" w:cs="Times New Roman"/>
          <w:sz w:val="24"/>
          <w:szCs w:val="24"/>
        </w:rPr>
        <w:t>рублей или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535BF5">
        <w:rPr>
          <w:rFonts w:ascii="Times New Roman" w:hAnsi="Times New Roman" w:cs="Times New Roman"/>
          <w:sz w:val="24"/>
          <w:szCs w:val="24"/>
        </w:rPr>
        <w:t>21,53</w:t>
      </w:r>
      <w:r w:rsidR="00E26524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BC7E9F">
        <w:rPr>
          <w:rFonts w:ascii="Times New Roman" w:hAnsi="Times New Roman" w:cs="Times New Roman"/>
          <w:sz w:val="24"/>
          <w:szCs w:val="24"/>
        </w:rPr>
        <w:t xml:space="preserve">. </w:t>
      </w:r>
      <w:r w:rsidRPr="008132F1">
        <w:rPr>
          <w:rFonts w:ascii="Times New Roman" w:hAnsi="Times New Roman" w:cs="Times New Roman"/>
          <w:sz w:val="24"/>
          <w:szCs w:val="24"/>
        </w:rPr>
        <w:t xml:space="preserve">Основными источниками доходов являются: </w:t>
      </w:r>
      <w:r w:rsidR="00C053D6">
        <w:rPr>
          <w:rFonts w:ascii="Times New Roman" w:hAnsi="Times New Roman" w:cs="Times New Roman"/>
          <w:sz w:val="24"/>
          <w:szCs w:val="24"/>
        </w:rPr>
        <w:t>З</w:t>
      </w:r>
      <w:r w:rsidR="00C053D6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535BF5">
        <w:rPr>
          <w:rFonts w:ascii="Times New Roman" w:hAnsi="Times New Roman" w:cs="Times New Roman"/>
          <w:sz w:val="24"/>
          <w:szCs w:val="24"/>
        </w:rPr>
        <w:t>47145,41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C053D6">
        <w:rPr>
          <w:rFonts w:ascii="Times New Roman" w:hAnsi="Times New Roman" w:cs="Times New Roman"/>
          <w:sz w:val="24"/>
          <w:szCs w:val="24"/>
        </w:rPr>
        <w:t>, что составляет</w:t>
      </w:r>
      <w:r w:rsidR="00C053D6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535BF5">
        <w:rPr>
          <w:rFonts w:ascii="Times New Roman" w:hAnsi="Times New Roman" w:cs="Times New Roman"/>
          <w:sz w:val="24"/>
          <w:szCs w:val="24"/>
        </w:rPr>
        <w:t>16,54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%</w:t>
      </w:r>
      <w:r w:rsidR="00C053D6">
        <w:rPr>
          <w:rFonts w:ascii="Times New Roman" w:hAnsi="Times New Roman" w:cs="Times New Roman"/>
          <w:sz w:val="24"/>
          <w:szCs w:val="24"/>
        </w:rPr>
        <w:t xml:space="preserve"> исполнения к плану на год, Н</w:t>
      </w:r>
      <w:r w:rsidRPr="008132F1">
        <w:rPr>
          <w:rFonts w:ascii="Times New Roman" w:hAnsi="Times New Roman" w:cs="Times New Roman"/>
          <w:sz w:val="24"/>
          <w:szCs w:val="24"/>
        </w:rPr>
        <w:t xml:space="preserve">алог на доходы физических лиц – </w:t>
      </w:r>
      <w:r w:rsidR="00535BF5">
        <w:rPr>
          <w:rFonts w:ascii="Times New Roman" w:hAnsi="Times New Roman" w:cs="Times New Roman"/>
          <w:sz w:val="24"/>
          <w:szCs w:val="24"/>
        </w:rPr>
        <w:t>25</w:t>
      </w:r>
      <w:r w:rsidR="004131BE">
        <w:rPr>
          <w:rFonts w:ascii="Times New Roman" w:hAnsi="Times New Roman" w:cs="Times New Roman"/>
          <w:sz w:val="24"/>
          <w:szCs w:val="24"/>
        </w:rPr>
        <w:t xml:space="preserve"> </w:t>
      </w:r>
      <w:r w:rsidR="00535BF5">
        <w:rPr>
          <w:rFonts w:ascii="Times New Roman" w:hAnsi="Times New Roman" w:cs="Times New Roman"/>
          <w:sz w:val="24"/>
          <w:szCs w:val="24"/>
        </w:rPr>
        <w:t>268,20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535BF5">
        <w:rPr>
          <w:rFonts w:ascii="Times New Roman" w:hAnsi="Times New Roman" w:cs="Times New Roman"/>
          <w:sz w:val="24"/>
          <w:szCs w:val="24"/>
        </w:rPr>
        <w:t>60,16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% </w:t>
      </w:r>
      <w:r w:rsidR="00A53992">
        <w:rPr>
          <w:rFonts w:ascii="Times New Roman" w:hAnsi="Times New Roman" w:cs="Times New Roman"/>
          <w:sz w:val="24"/>
          <w:szCs w:val="24"/>
        </w:rPr>
        <w:t>исполнения к плану на год</w:t>
      </w:r>
      <w:r w:rsidR="00CA2A3A" w:rsidRPr="008132F1">
        <w:rPr>
          <w:rFonts w:ascii="Times New Roman" w:hAnsi="Times New Roman" w:cs="Times New Roman"/>
          <w:sz w:val="24"/>
          <w:szCs w:val="24"/>
        </w:rPr>
        <w:t>)</w:t>
      </w:r>
      <w:r w:rsidRPr="008132F1">
        <w:rPr>
          <w:rFonts w:ascii="Times New Roman" w:hAnsi="Times New Roman" w:cs="Times New Roman"/>
          <w:sz w:val="24"/>
          <w:szCs w:val="24"/>
        </w:rPr>
        <w:t>,</w:t>
      </w:r>
      <w:r w:rsidR="00C053D6">
        <w:rPr>
          <w:rFonts w:ascii="Times New Roman" w:hAnsi="Times New Roman" w:cs="Times New Roman"/>
          <w:sz w:val="24"/>
          <w:szCs w:val="24"/>
        </w:rPr>
        <w:t xml:space="preserve"> Е</w:t>
      </w:r>
      <w:r w:rsidR="00815DEA">
        <w:rPr>
          <w:rFonts w:ascii="Times New Roman" w:hAnsi="Times New Roman" w:cs="Times New Roman"/>
          <w:sz w:val="24"/>
          <w:szCs w:val="24"/>
        </w:rPr>
        <w:t>диный сельскохозяйственный налог составил 4 891,80 рублей,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75A08">
        <w:rPr>
          <w:rFonts w:ascii="Times New Roman" w:hAnsi="Times New Roman" w:cs="Times New Roman"/>
          <w:sz w:val="24"/>
          <w:szCs w:val="24"/>
        </w:rPr>
        <w:t>Н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алог на имущество – </w:t>
      </w:r>
      <w:r w:rsidR="00535BF5">
        <w:rPr>
          <w:rFonts w:ascii="Times New Roman" w:hAnsi="Times New Roman" w:cs="Times New Roman"/>
          <w:sz w:val="24"/>
          <w:szCs w:val="24"/>
        </w:rPr>
        <w:t>3 865,15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="00525C8C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535BF5">
        <w:rPr>
          <w:rFonts w:ascii="Times New Roman" w:hAnsi="Times New Roman" w:cs="Times New Roman"/>
          <w:sz w:val="24"/>
          <w:szCs w:val="24"/>
        </w:rPr>
        <w:t>17,57</w:t>
      </w:r>
      <w:r w:rsidR="00D75A08">
        <w:rPr>
          <w:rFonts w:ascii="Times New Roman" w:hAnsi="Times New Roman" w:cs="Times New Roman"/>
          <w:sz w:val="24"/>
          <w:szCs w:val="24"/>
        </w:rPr>
        <w:t>%</w:t>
      </w:r>
      <w:r w:rsidR="00D75A08" w:rsidRPr="00D75A08">
        <w:rPr>
          <w:rFonts w:ascii="Times New Roman" w:hAnsi="Times New Roman" w:cs="Times New Roman"/>
          <w:sz w:val="24"/>
          <w:szCs w:val="24"/>
        </w:rPr>
        <w:t xml:space="preserve"> </w:t>
      </w:r>
      <w:r w:rsidR="00D75A08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="00525C8C" w:rsidRPr="008132F1">
        <w:rPr>
          <w:rFonts w:ascii="Times New Roman" w:hAnsi="Times New Roman" w:cs="Times New Roman"/>
          <w:sz w:val="24"/>
          <w:szCs w:val="24"/>
        </w:rPr>
        <w:t>.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 </w:t>
      </w:r>
    </w:p>
    <w:p w14:paraId="38749BBC" w14:textId="2806B767" w:rsidR="00815DEA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535BF5">
        <w:rPr>
          <w:rFonts w:ascii="Times New Roman" w:hAnsi="Times New Roman" w:cs="Times New Roman"/>
          <w:sz w:val="24"/>
          <w:szCs w:val="24"/>
        </w:rPr>
        <w:t>2 934 183,24</w:t>
      </w:r>
      <w:r w:rsidR="00ED052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535BF5">
        <w:rPr>
          <w:rFonts w:ascii="Times New Roman" w:hAnsi="Times New Roman" w:cs="Times New Roman"/>
          <w:sz w:val="24"/>
          <w:szCs w:val="24"/>
        </w:rPr>
        <w:t xml:space="preserve">84,66 </w:t>
      </w:r>
      <w:r w:rsidRPr="008132F1">
        <w:rPr>
          <w:rFonts w:ascii="Times New Roman" w:hAnsi="Times New Roman" w:cs="Times New Roman"/>
          <w:sz w:val="24"/>
          <w:szCs w:val="24"/>
        </w:rPr>
        <w:t xml:space="preserve">% </w:t>
      </w:r>
      <w:r w:rsidR="0007026D">
        <w:rPr>
          <w:rFonts w:ascii="Times New Roman" w:hAnsi="Times New Roman" w:cs="Times New Roman"/>
          <w:sz w:val="24"/>
          <w:szCs w:val="24"/>
        </w:rPr>
        <w:t>к годовому плану.</w:t>
      </w:r>
    </w:p>
    <w:p w14:paraId="6C875F19" w14:textId="57B5F730"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E675FB">
        <w:rPr>
          <w:rFonts w:ascii="Times New Roman" w:hAnsi="Times New Roman" w:cs="Times New Roman"/>
          <w:sz w:val="24"/>
          <w:szCs w:val="24"/>
        </w:rPr>
        <w:t>–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535BF5">
        <w:rPr>
          <w:rFonts w:ascii="Times New Roman" w:hAnsi="Times New Roman" w:cs="Times New Roman"/>
          <w:sz w:val="24"/>
          <w:szCs w:val="24"/>
        </w:rPr>
        <w:t>сентябрь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 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C47F21">
        <w:rPr>
          <w:rFonts w:ascii="Times New Roman" w:hAnsi="Times New Roman" w:cs="Times New Roman"/>
          <w:sz w:val="24"/>
          <w:szCs w:val="24"/>
        </w:rPr>
        <w:t>2</w:t>
      </w:r>
      <w:r w:rsidR="00535BF5">
        <w:rPr>
          <w:rFonts w:ascii="Times New Roman" w:hAnsi="Times New Roman" w:cs="Times New Roman"/>
          <w:sz w:val="24"/>
          <w:szCs w:val="24"/>
        </w:rPr>
        <w:t xml:space="preserve"> 677 412,42 </w:t>
      </w:r>
      <w:r w:rsidRPr="008132F1">
        <w:rPr>
          <w:rFonts w:ascii="Times New Roman" w:hAnsi="Times New Roman" w:cs="Times New Roman"/>
          <w:sz w:val="24"/>
          <w:szCs w:val="24"/>
        </w:rPr>
        <w:t xml:space="preserve">рублей. Выполнение годового плана составило </w:t>
      </w:r>
      <w:r w:rsidR="00535BF5">
        <w:rPr>
          <w:rFonts w:ascii="Times New Roman" w:hAnsi="Times New Roman" w:cs="Times New Roman"/>
          <w:sz w:val="24"/>
          <w:szCs w:val="24"/>
        </w:rPr>
        <w:t>68,61</w:t>
      </w:r>
      <w:r w:rsidR="00815DEA">
        <w:rPr>
          <w:rFonts w:ascii="Times New Roman" w:hAnsi="Times New Roman" w:cs="Times New Roman"/>
          <w:sz w:val="24"/>
          <w:szCs w:val="24"/>
        </w:rPr>
        <w:t>%. В отраслевой</w:t>
      </w:r>
      <w:r w:rsidRPr="008132F1">
        <w:rPr>
          <w:rFonts w:ascii="Times New Roman" w:hAnsi="Times New Roman" w:cs="Times New Roman"/>
          <w:sz w:val="24"/>
          <w:szCs w:val="24"/>
        </w:rPr>
        <w:t xml:space="preserve"> структуре расходов наибольший удельный вес занимает</w:t>
      </w:r>
      <w:r w:rsidR="00815DEA">
        <w:rPr>
          <w:rFonts w:ascii="Times New Roman" w:hAnsi="Times New Roman" w:cs="Times New Roman"/>
          <w:sz w:val="24"/>
          <w:szCs w:val="24"/>
        </w:rPr>
        <w:t xml:space="preserve">  Дорожное хозяйство </w:t>
      </w:r>
      <w:r w:rsidR="00337CD4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815DEA">
        <w:rPr>
          <w:rFonts w:ascii="Times New Roman" w:hAnsi="Times New Roman" w:cs="Times New Roman"/>
          <w:sz w:val="24"/>
          <w:szCs w:val="24"/>
        </w:rPr>
        <w:t>-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C47F21">
        <w:rPr>
          <w:rFonts w:ascii="Times New Roman" w:hAnsi="Times New Roman" w:cs="Times New Roman"/>
          <w:sz w:val="24"/>
          <w:szCs w:val="24"/>
        </w:rPr>
        <w:t>701 710,38</w:t>
      </w:r>
      <w:r w:rsidR="00815DEA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C47F21">
        <w:rPr>
          <w:rFonts w:ascii="Times New Roman" w:hAnsi="Times New Roman" w:cs="Times New Roman"/>
          <w:sz w:val="24"/>
          <w:szCs w:val="24"/>
        </w:rPr>
        <w:t>93,16</w:t>
      </w:r>
      <w:r w:rsidR="00815DEA">
        <w:rPr>
          <w:rFonts w:ascii="Times New Roman" w:hAnsi="Times New Roman" w:cs="Times New Roman"/>
          <w:sz w:val="24"/>
          <w:szCs w:val="24"/>
        </w:rPr>
        <w:t xml:space="preserve">% исполнения к плану на год.  Благоустройство </w:t>
      </w:r>
      <w:r w:rsidR="00CE75AB">
        <w:rPr>
          <w:rFonts w:ascii="Times New Roman" w:hAnsi="Times New Roman" w:cs="Times New Roman"/>
          <w:sz w:val="24"/>
          <w:szCs w:val="24"/>
        </w:rPr>
        <w:t>–</w:t>
      </w:r>
      <w:r w:rsidR="00815DEA">
        <w:rPr>
          <w:rFonts w:ascii="Times New Roman" w:hAnsi="Times New Roman" w:cs="Times New Roman"/>
          <w:sz w:val="24"/>
          <w:szCs w:val="24"/>
        </w:rPr>
        <w:t xml:space="preserve"> </w:t>
      </w:r>
      <w:r w:rsidR="00535BF5">
        <w:rPr>
          <w:rFonts w:ascii="Times New Roman" w:hAnsi="Times New Roman" w:cs="Times New Roman"/>
          <w:sz w:val="24"/>
          <w:szCs w:val="24"/>
        </w:rPr>
        <w:t>241 636,73</w:t>
      </w:r>
      <w:r w:rsidR="00815DEA">
        <w:rPr>
          <w:rFonts w:ascii="Times New Roman" w:hAnsi="Times New Roman" w:cs="Times New Roman"/>
          <w:sz w:val="24"/>
          <w:szCs w:val="24"/>
        </w:rPr>
        <w:t xml:space="preserve"> рублей, что составляет</w:t>
      </w:r>
      <w:r w:rsidR="00505572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535BF5">
        <w:rPr>
          <w:rFonts w:ascii="Times New Roman" w:hAnsi="Times New Roman" w:cs="Times New Roman"/>
          <w:sz w:val="24"/>
          <w:szCs w:val="24"/>
        </w:rPr>
        <w:t>38,87</w:t>
      </w:r>
      <w:r w:rsidR="00815DEA">
        <w:rPr>
          <w:rFonts w:ascii="Times New Roman" w:hAnsi="Times New Roman" w:cs="Times New Roman"/>
          <w:sz w:val="24"/>
          <w:szCs w:val="24"/>
        </w:rPr>
        <w:t>% исполнения к плану на год.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CE75AB">
        <w:rPr>
          <w:rFonts w:ascii="Times New Roman" w:hAnsi="Times New Roman" w:cs="Times New Roman"/>
          <w:sz w:val="24"/>
          <w:szCs w:val="24"/>
        </w:rPr>
        <w:t xml:space="preserve">На охрану окружающей среды направлено </w:t>
      </w:r>
      <w:r w:rsidR="004131BE">
        <w:rPr>
          <w:rFonts w:ascii="Times New Roman" w:hAnsi="Times New Roman" w:cs="Times New Roman"/>
          <w:sz w:val="24"/>
          <w:szCs w:val="24"/>
        </w:rPr>
        <w:t>217</w:t>
      </w:r>
      <w:r w:rsidR="00C47F21">
        <w:rPr>
          <w:rFonts w:ascii="Times New Roman" w:hAnsi="Times New Roman" w:cs="Times New Roman"/>
          <w:sz w:val="24"/>
          <w:szCs w:val="24"/>
        </w:rPr>
        <w:t>800,00</w:t>
      </w:r>
      <w:r w:rsidR="00CE75AB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C47F21">
        <w:rPr>
          <w:rFonts w:ascii="Times New Roman" w:hAnsi="Times New Roman" w:cs="Times New Roman"/>
          <w:sz w:val="24"/>
          <w:szCs w:val="24"/>
        </w:rPr>
        <w:t>80,04%</w:t>
      </w:r>
      <w:r w:rsidR="00CE75AB">
        <w:rPr>
          <w:rFonts w:ascii="Times New Roman" w:hAnsi="Times New Roman" w:cs="Times New Roman"/>
          <w:sz w:val="24"/>
          <w:szCs w:val="24"/>
        </w:rPr>
        <w:t>).</w:t>
      </w:r>
      <w:r w:rsidR="00D07E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584030" w14:textId="77777777"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7522"/>
    <w:rsid w:val="00026C9A"/>
    <w:rsid w:val="0007026D"/>
    <w:rsid w:val="000755B6"/>
    <w:rsid w:val="00083455"/>
    <w:rsid w:val="00085243"/>
    <w:rsid w:val="000C527E"/>
    <w:rsid w:val="001162B9"/>
    <w:rsid w:val="00162F15"/>
    <w:rsid w:val="00164DD7"/>
    <w:rsid w:val="00175A54"/>
    <w:rsid w:val="001805CF"/>
    <w:rsid w:val="00187E52"/>
    <w:rsid w:val="001C0870"/>
    <w:rsid w:val="001C1511"/>
    <w:rsid w:val="001D7939"/>
    <w:rsid w:val="002130C6"/>
    <w:rsid w:val="0021789F"/>
    <w:rsid w:val="00235AC8"/>
    <w:rsid w:val="00260302"/>
    <w:rsid w:val="00291839"/>
    <w:rsid w:val="002918C0"/>
    <w:rsid w:val="002C7D18"/>
    <w:rsid w:val="002F1C73"/>
    <w:rsid w:val="003017AF"/>
    <w:rsid w:val="00307A20"/>
    <w:rsid w:val="00325405"/>
    <w:rsid w:val="00325490"/>
    <w:rsid w:val="003274DB"/>
    <w:rsid w:val="00337CD4"/>
    <w:rsid w:val="00380415"/>
    <w:rsid w:val="00386DBA"/>
    <w:rsid w:val="003B2C3F"/>
    <w:rsid w:val="003C5C23"/>
    <w:rsid w:val="003D361D"/>
    <w:rsid w:val="00407D4D"/>
    <w:rsid w:val="004131BE"/>
    <w:rsid w:val="004249F0"/>
    <w:rsid w:val="0043429C"/>
    <w:rsid w:val="00470F3B"/>
    <w:rsid w:val="00472954"/>
    <w:rsid w:val="004A4182"/>
    <w:rsid w:val="004B328C"/>
    <w:rsid w:val="004C288B"/>
    <w:rsid w:val="004E229B"/>
    <w:rsid w:val="004F0197"/>
    <w:rsid w:val="004F0CBC"/>
    <w:rsid w:val="005027F3"/>
    <w:rsid w:val="00505572"/>
    <w:rsid w:val="00525C8C"/>
    <w:rsid w:val="00535BF5"/>
    <w:rsid w:val="005551C4"/>
    <w:rsid w:val="00572CCE"/>
    <w:rsid w:val="00583ED9"/>
    <w:rsid w:val="005F05C2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7F7A"/>
    <w:rsid w:val="0085154D"/>
    <w:rsid w:val="00851806"/>
    <w:rsid w:val="00870FF4"/>
    <w:rsid w:val="00886CA5"/>
    <w:rsid w:val="008A717B"/>
    <w:rsid w:val="008B2167"/>
    <w:rsid w:val="008C00C2"/>
    <w:rsid w:val="008F6AEA"/>
    <w:rsid w:val="00923F30"/>
    <w:rsid w:val="00944B82"/>
    <w:rsid w:val="009533EC"/>
    <w:rsid w:val="00991A82"/>
    <w:rsid w:val="009978A0"/>
    <w:rsid w:val="009D12E0"/>
    <w:rsid w:val="009D2C32"/>
    <w:rsid w:val="009F34D0"/>
    <w:rsid w:val="00A34059"/>
    <w:rsid w:val="00A53992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17085"/>
    <w:rsid w:val="00B20C96"/>
    <w:rsid w:val="00B54CDD"/>
    <w:rsid w:val="00B646D5"/>
    <w:rsid w:val="00B66834"/>
    <w:rsid w:val="00B73D35"/>
    <w:rsid w:val="00B82799"/>
    <w:rsid w:val="00B83CFE"/>
    <w:rsid w:val="00B8666E"/>
    <w:rsid w:val="00BB1BD3"/>
    <w:rsid w:val="00BC161E"/>
    <w:rsid w:val="00BC7E9F"/>
    <w:rsid w:val="00BD1FD5"/>
    <w:rsid w:val="00BF16EE"/>
    <w:rsid w:val="00BF41E3"/>
    <w:rsid w:val="00C053D6"/>
    <w:rsid w:val="00C15054"/>
    <w:rsid w:val="00C47F21"/>
    <w:rsid w:val="00C63A03"/>
    <w:rsid w:val="00C649B6"/>
    <w:rsid w:val="00C74D8A"/>
    <w:rsid w:val="00C852AE"/>
    <w:rsid w:val="00CA03E8"/>
    <w:rsid w:val="00CA2A3A"/>
    <w:rsid w:val="00CC1136"/>
    <w:rsid w:val="00CD4DDE"/>
    <w:rsid w:val="00CE75AB"/>
    <w:rsid w:val="00CF5C2B"/>
    <w:rsid w:val="00D07E24"/>
    <w:rsid w:val="00D16D87"/>
    <w:rsid w:val="00D20124"/>
    <w:rsid w:val="00D31B5E"/>
    <w:rsid w:val="00D66B12"/>
    <w:rsid w:val="00D75A08"/>
    <w:rsid w:val="00D86CF7"/>
    <w:rsid w:val="00D9116C"/>
    <w:rsid w:val="00D9156F"/>
    <w:rsid w:val="00D93C62"/>
    <w:rsid w:val="00DE0BA1"/>
    <w:rsid w:val="00DE5A14"/>
    <w:rsid w:val="00DE7DC5"/>
    <w:rsid w:val="00DF3549"/>
    <w:rsid w:val="00E13B37"/>
    <w:rsid w:val="00E22079"/>
    <w:rsid w:val="00E26524"/>
    <w:rsid w:val="00E4504F"/>
    <w:rsid w:val="00E54453"/>
    <w:rsid w:val="00E675FB"/>
    <w:rsid w:val="00E954D2"/>
    <w:rsid w:val="00EB5BF7"/>
    <w:rsid w:val="00ED052E"/>
    <w:rsid w:val="00F4212D"/>
    <w:rsid w:val="00F514A6"/>
    <w:rsid w:val="00F6723F"/>
    <w:rsid w:val="00FD6F4F"/>
    <w:rsid w:val="00FE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C820"/>
  <w15:docId w15:val="{D1331627-C91D-4F77-9C80-B4F17E38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XTreme.ws</cp:lastModifiedBy>
  <cp:revision>2</cp:revision>
  <cp:lastPrinted>2019-06-13T04:02:00Z</cp:lastPrinted>
  <dcterms:created xsi:type="dcterms:W3CDTF">2020-10-14T10:56:00Z</dcterms:created>
  <dcterms:modified xsi:type="dcterms:W3CDTF">2020-10-14T10:56:00Z</dcterms:modified>
</cp:coreProperties>
</file>