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C8645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97B1A6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14:paraId="7E870A10" w14:textId="01810EB4"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7B5">
        <w:rPr>
          <w:rFonts w:ascii="Times New Roman" w:hAnsi="Times New Roman" w:cs="Times New Roman"/>
          <w:b/>
          <w:sz w:val="24"/>
          <w:szCs w:val="24"/>
        </w:rPr>
        <w:t>11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15613A">
        <w:rPr>
          <w:rFonts w:ascii="Times New Roman" w:hAnsi="Times New Roman" w:cs="Times New Roman"/>
          <w:b/>
          <w:sz w:val="24"/>
          <w:szCs w:val="24"/>
        </w:rPr>
        <w:t>ев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D43D36">
        <w:rPr>
          <w:rFonts w:ascii="Times New Roman" w:hAnsi="Times New Roman" w:cs="Times New Roman"/>
          <w:b/>
          <w:sz w:val="24"/>
          <w:szCs w:val="24"/>
        </w:rPr>
        <w:t>21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D9A0312" w14:textId="0A3299F6"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по состоянию на 1 </w:t>
      </w:r>
      <w:r w:rsidR="004477B5">
        <w:rPr>
          <w:rFonts w:ascii="Times New Roman" w:hAnsi="Times New Roman" w:cs="Times New Roman"/>
          <w:sz w:val="24"/>
          <w:szCs w:val="24"/>
        </w:rPr>
        <w:t>декабря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43D36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C7E9F">
        <w:rPr>
          <w:rFonts w:ascii="Times New Roman" w:hAnsi="Times New Roman" w:cs="Times New Roman"/>
          <w:sz w:val="24"/>
          <w:szCs w:val="24"/>
        </w:rPr>
        <w:t>Кульчуровский</w:t>
      </w:r>
      <w:proofErr w:type="spellEnd"/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5D2325">
        <w:rPr>
          <w:rFonts w:ascii="Times New Roman" w:hAnsi="Times New Roman" w:cs="Times New Roman"/>
          <w:sz w:val="24"/>
          <w:szCs w:val="24"/>
        </w:rPr>
        <w:t>3 958 358,</w:t>
      </w:r>
      <w:proofErr w:type="gramStart"/>
      <w:r w:rsidR="005D2325">
        <w:rPr>
          <w:rFonts w:ascii="Times New Roman" w:hAnsi="Times New Roman" w:cs="Times New Roman"/>
          <w:sz w:val="24"/>
          <w:szCs w:val="24"/>
        </w:rPr>
        <w:t>35</w:t>
      </w:r>
      <w:r w:rsidR="00767696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6D1AE1">
        <w:rPr>
          <w:rFonts w:ascii="Times New Roman" w:hAnsi="Times New Roman" w:cs="Times New Roman"/>
          <w:sz w:val="24"/>
          <w:szCs w:val="24"/>
        </w:rPr>
        <w:t xml:space="preserve"> ( </w:t>
      </w:r>
      <w:r w:rsidR="004477B5">
        <w:rPr>
          <w:rFonts w:ascii="Times New Roman" w:hAnsi="Times New Roman" w:cs="Times New Roman"/>
          <w:sz w:val="24"/>
          <w:szCs w:val="24"/>
        </w:rPr>
        <w:t>88,19</w:t>
      </w:r>
      <w:r w:rsidR="006D1AE1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 xml:space="preserve">% 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5D2325">
        <w:rPr>
          <w:rFonts w:ascii="Times New Roman" w:hAnsi="Times New Roman" w:cs="Times New Roman"/>
          <w:sz w:val="24"/>
          <w:szCs w:val="24"/>
        </w:rPr>
        <w:t>531 153,95</w:t>
      </w:r>
      <w:r w:rsidR="00767696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рублей или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5D2325">
        <w:rPr>
          <w:rFonts w:ascii="Times New Roman" w:hAnsi="Times New Roman" w:cs="Times New Roman"/>
          <w:sz w:val="24"/>
          <w:szCs w:val="24"/>
        </w:rPr>
        <w:t>77,24</w:t>
      </w:r>
      <w:r w:rsidR="00E26524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 xml:space="preserve">. </w:t>
      </w:r>
      <w:r w:rsidRPr="008132F1">
        <w:rPr>
          <w:rFonts w:ascii="Times New Roman" w:hAnsi="Times New Roman" w:cs="Times New Roman"/>
          <w:sz w:val="24"/>
          <w:szCs w:val="24"/>
        </w:rPr>
        <w:t xml:space="preserve">Основными источниками доходов являются: </w:t>
      </w:r>
      <w:r w:rsidR="00C053D6">
        <w:rPr>
          <w:rFonts w:ascii="Times New Roman" w:hAnsi="Times New Roman" w:cs="Times New Roman"/>
          <w:sz w:val="24"/>
          <w:szCs w:val="24"/>
        </w:rPr>
        <w:t>З</w:t>
      </w:r>
      <w:r w:rsidR="00C053D6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5D2325">
        <w:rPr>
          <w:rFonts w:ascii="Times New Roman" w:hAnsi="Times New Roman" w:cs="Times New Roman"/>
          <w:sz w:val="24"/>
          <w:szCs w:val="24"/>
        </w:rPr>
        <w:t>308 383,85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C053D6">
        <w:rPr>
          <w:rFonts w:ascii="Times New Roman" w:hAnsi="Times New Roman" w:cs="Times New Roman"/>
          <w:sz w:val="24"/>
          <w:szCs w:val="24"/>
        </w:rPr>
        <w:t>, что составляет</w:t>
      </w:r>
      <w:r w:rsidR="00C053D6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5D2325">
        <w:rPr>
          <w:rFonts w:ascii="Times New Roman" w:hAnsi="Times New Roman" w:cs="Times New Roman"/>
          <w:sz w:val="24"/>
          <w:szCs w:val="24"/>
        </w:rPr>
        <w:t>75,47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%</w:t>
      </w:r>
      <w:r w:rsidR="00C053D6">
        <w:rPr>
          <w:rFonts w:ascii="Times New Roman" w:hAnsi="Times New Roman" w:cs="Times New Roman"/>
          <w:sz w:val="24"/>
          <w:szCs w:val="24"/>
        </w:rPr>
        <w:t xml:space="preserve"> исполнения к плану на год, Н</w:t>
      </w:r>
      <w:r w:rsidRPr="008132F1">
        <w:rPr>
          <w:rFonts w:ascii="Times New Roman" w:hAnsi="Times New Roman" w:cs="Times New Roman"/>
          <w:sz w:val="24"/>
          <w:szCs w:val="24"/>
        </w:rPr>
        <w:t xml:space="preserve">алог на доходы физических лиц – </w:t>
      </w:r>
      <w:r w:rsidR="005D2325">
        <w:rPr>
          <w:rFonts w:ascii="Times New Roman" w:hAnsi="Times New Roman" w:cs="Times New Roman"/>
          <w:sz w:val="24"/>
          <w:szCs w:val="24"/>
        </w:rPr>
        <w:t>34 250,30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5D2325">
        <w:rPr>
          <w:rFonts w:ascii="Times New Roman" w:hAnsi="Times New Roman" w:cs="Times New Roman"/>
          <w:sz w:val="24"/>
          <w:szCs w:val="24"/>
        </w:rPr>
        <w:t>79,65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A53992">
        <w:rPr>
          <w:rFonts w:ascii="Times New Roman" w:hAnsi="Times New Roman" w:cs="Times New Roman"/>
          <w:sz w:val="24"/>
          <w:szCs w:val="24"/>
        </w:rPr>
        <w:t>исполнения к плану на год</w:t>
      </w:r>
      <w:r w:rsidR="00CA2A3A" w:rsidRPr="008132F1">
        <w:rPr>
          <w:rFonts w:ascii="Times New Roman" w:hAnsi="Times New Roman" w:cs="Times New Roman"/>
          <w:sz w:val="24"/>
          <w:szCs w:val="24"/>
        </w:rPr>
        <w:t>)</w:t>
      </w:r>
      <w:r w:rsidRPr="008132F1">
        <w:rPr>
          <w:rFonts w:ascii="Times New Roman" w:hAnsi="Times New Roman" w:cs="Times New Roman"/>
          <w:sz w:val="24"/>
          <w:szCs w:val="24"/>
        </w:rPr>
        <w:t>,</w:t>
      </w:r>
      <w:r w:rsidR="005D2325">
        <w:rPr>
          <w:rFonts w:ascii="Times New Roman" w:hAnsi="Times New Roman" w:cs="Times New Roman"/>
          <w:sz w:val="24"/>
          <w:szCs w:val="24"/>
        </w:rPr>
        <w:t xml:space="preserve"> Налог на имущество – 44 201,64 рублей (43,51%),</w:t>
      </w:r>
      <w:r w:rsidR="00C053D6">
        <w:rPr>
          <w:rFonts w:ascii="Times New Roman" w:hAnsi="Times New Roman" w:cs="Times New Roman"/>
          <w:sz w:val="24"/>
          <w:szCs w:val="24"/>
        </w:rPr>
        <w:t xml:space="preserve"> Е</w:t>
      </w:r>
      <w:r w:rsidR="00815DEA">
        <w:rPr>
          <w:rFonts w:ascii="Times New Roman" w:hAnsi="Times New Roman" w:cs="Times New Roman"/>
          <w:sz w:val="24"/>
          <w:szCs w:val="24"/>
        </w:rPr>
        <w:t xml:space="preserve">диный сельскохозяйственный налог </w:t>
      </w:r>
      <w:proofErr w:type="gramStart"/>
      <w:r w:rsidR="00815DEA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7A6A3D">
        <w:rPr>
          <w:rFonts w:ascii="Times New Roman" w:hAnsi="Times New Roman" w:cs="Times New Roman"/>
          <w:sz w:val="24"/>
          <w:szCs w:val="24"/>
        </w:rPr>
        <w:t xml:space="preserve"> </w:t>
      </w:r>
      <w:r w:rsidR="005D2325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5D2325">
        <w:rPr>
          <w:rFonts w:ascii="Times New Roman" w:hAnsi="Times New Roman" w:cs="Times New Roman"/>
          <w:sz w:val="24"/>
          <w:szCs w:val="24"/>
        </w:rPr>
        <w:t> 327,38</w:t>
      </w:r>
      <w:r w:rsidR="00815DE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B17AD8">
        <w:rPr>
          <w:rFonts w:ascii="Times New Roman" w:hAnsi="Times New Roman" w:cs="Times New Roman"/>
          <w:sz w:val="24"/>
          <w:szCs w:val="24"/>
        </w:rPr>
        <w:t xml:space="preserve"> (</w:t>
      </w:r>
      <w:r w:rsidR="005D2325">
        <w:rPr>
          <w:rFonts w:ascii="Times New Roman" w:hAnsi="Times New Roman" w:cs="Times New Roman"/>
          <w:sz w:val="24"/>
          <w:szCs w:val="24"/>
        </w:rPr>
        <w:t>166,55</w:t>
      </w:r>
      <w:r w:rsidR="00C0547B">
        <w:rPr>
          <w:rFonts w:ascii="Times New Roman" w:hAnsi="Times New Roman" w:cs="Times New Roman"/>
          <w:sz w:val="24"/>
          <w:szCs w:val="24"/>
        </w:rPr>
        <w:t xml:space="preserve"> %).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A6A3D">
        <w:rPr>
          <w:rFonts w:ascii="Times New Roman" w:hAnsi="Times New Roman" w:cs="Times New Roman"/>
          <w:sz w:val="24"/>
          <w:szCs w:val="24"/>
        </w:rPr>
        <w:t xml:space="preserve"> </w:t>
      </w:r>
      <w:r w:rsidR="00D05FD0">
        <w:rPr>
          <w:rFonts w:ascii="Times New Roman" w:hAnsi="Times New Roman" w:cs="Times New Roman"/>
          <w:sz w:val="24"/>
          <w:szCs w:val="24"/>
        </w:rPr>
        <w:t>Доходы от компенсации затрат государства – 135 990,78 рублей.</w:t>
      </w:r>
    </w:p>
    <w:p w14:paraId="38749BBC" w14:textId="0C02298B" w:rsidR="00815DEA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3F0E7C">
        <w:rPr>
          <w:rFonts w:ascii="Times New Roman" w:hAnsi="Times New Roman" w:cs="Times New Roman"/>
          <w:sz w:val="24"/>
          <w:szCs w:val="24"/>
        </w:rPr>
        <w:t>3</w:t>
      </w:r>
      <w:r w:rsidR="005D2325">
        <w:rPr>
          <w:rFonts w:ascii="Times New Roman" w:hAnsi="Times New Roman" w:cs="Times New Roman"/>
          <w:sz w:val="24"/>
          <w:szCs w:val="24"/>
        </w:rPr>
        <w:t> 427 204,40</w:t>
      </w:r>
      <w:r w:rsidR="0015613A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5D2325">
        <w:rPr>
          <w:rFonts w:ascii="Times New Roman" w:hAnsi="Times New Roman" w:cs="Times New Roman"/>
          <w:sz w:val="24"/>
          <w:szCs w:val="24"/>
        </w:rPr>
        <w:t>90,17</w:t>
      </w:r>
      <w:r w:rsidR="00535BF5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07026D">
        <w:rPr>
          <w:rFonts w:ascii="Times New Roman" w:hAnsi="Times New Roman" w:cs="Times New Roman"/>
          <w:sz w:val="24"/>
          <w:szCs w:val="24"/>
        </w:rPr>
        <w:t>к годовому плану.</w:t>
      </w:r>
    </w:p>
    <w:p w14:paraId="6C875F19" w14:textId="239E4F52"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E675FB">
        <w:rPr>
          <w:rFonts w:ascii="Times New Roman" w:hAnsi="Times New Roman" w:cs="Times New Roman"/>
          <w:sz w:val="24"/>
          <w:szCs w:val="24"/>
        </w:rPr>
        <w:t>–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5D2325">
        <w:rPr>
          <w:rFonts w:ascii="Times New Roman" w:hAnsi="Times New Roman" w:cs="Times New Roman"/>
          <w:sz w:val="24"/>
          <w:szCs w:val="24"/>
        </w:rPr>
        <w:t>ноябрь</w:t>
      </w:r>
      <w:r w:rsidR="00EB483A">
        <w:rPr>
          <w:rFonts w:ascii="Times New Roman" w:hAnsi="Times New Roman" w:cs="Times New Roman"/>
          <w:sz w:val="24"/>
          <w:szCs w:val="24"/>
        </w:rPr>
        <w:t xml:space="preserve"> </w:t>
      </w:r>
      <w:r w:rsidR="00D20124" w:rsidRPr="008132F1">
        <w:rPr>
          <w:rFonts w:ascii="Times New Roman" w:hAnsi="Times New Roman" w:cs="Times New Roman"/>
          <w:sz w:val="24"/>
          <w:szCs w:val="24"/>
        </w:rPr>
        <w:t>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1A7716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AC40C1">
        <w:rPr>
          <w:rFonts w:ascii="Times New Roman" w:hAnsi="Times New Roman" w:cs="Times New Roman"/>
          <w:sz w:val="24"/>
          <w:szCs w:val="24"/>
        </w:rPr>
        <w:t>3</w:t>
      </w:r>
      <w:r w:rsidR="005D2325">
        <w:rPr>
          <w:rFonts w:ascii="Times New Roman" w:hAnsi="Times New Roman" w:cs="Times New Roman"/>
          <w:sz w:val="24"/>
          <w:szCs w:val="24"/>
        </w:rPr>
        <w:t> 503 666,69</w:t>
      </w:r>
      <w:r w:rsidR="0062379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рублей. Выполнение годового плана составило </w:t>
      </w:r>
      <w:r w:rsidR="005D2325">
        <w:rPr>
          <w:rFonts w:ascii="Times New Roman" w:hAnsi="Times New Roman" w:cs="Times New Roman"/>
          <w:sz w:val="24"/>
          <w:szCs w:val="24"/>
        </w:rPr>
        <w:t>75,04</w:t>
      </w:r>
      <w:r w:rsidR="00815DEA">
        <w:rPr>
          <w:rFonts w:ascii="Times New Roman" w:hAnsi="Times New Roman" w:cs="Times New Roman"/>
          <w:sz w:val="24"/>
          <w:szCs w:val="24"/>
        </w:rPr>
        <w:t>%. В отраслевой</w:t>
      </w:r>
      <w:r w:rsidRPr="008132F1">
        <w:rPr>
          <w:rFonts w:ascii="Times New Roman" w:hAnsi="Times New Roman" w:cs="Times New Roman"/>
          <w:sz w:val="24"/>
          <w:szCs w:val="24"/>
        </w:rPr>
        <w:t xml:space="preserve"> структуре расходов наибольший удельный вес занимает</w:t>
      </w:r>
      <w:r w:rsidR="00A15A25">
        <w:rPr>
          <w:rFonts w:ascii="Times New Roman" w:hAnsi="Times New Roman" w:cs="Times New Roman"/>
          <w:sz w:val="24"/>
          <w:szCs w:val="24"/>
        </w:rPr>
        <w:t xml:space="preserve"> </w:t>
      </w:r>
      <w:r w:rsidR="00AC40C1">
        <w:rPr>
          <w:rFonts w:ascii="Times New Roman" w:hAnsi="Times New Roman" w:cs="Times New Roman"/>
          <w:sz w:val="24"/>
          <w:szCs w:val="24"/>
        </w:rPr>
        <w:t xml:space="preserve">Дорожное </w:t>
      </w:r>
      <w:proofErr w:type="gramStart"/>
      <w:r w:rsidR="00AC40C1">
        <w:rPr>
          <w:rFonts w:ascii="Times New Roman" w:hAnsi="Times New Roman" w:cs="Times New Roman"/>
          <w:sz w:val="24"/>
          <w:szCs w:val="24"/>
        </w:rPr>
        <w:t xml:space="preserve">хозяйство </w:t>
      </w:r>
      <w:r w:rsidR="00AC40C1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AC40C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C40C1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5D2325">
        <w:rPr>
          <w:rFonts w:ascii="Times New Roman" w:hAnsi="Times New Roman" w:cs="Times New Roman"/>
          <w:sz w:val="24"/>
          <w:szCs w:val="24"/>
        </w:rPr>
        <w:t>856 918,44</w:t>
      </w:r>
      <w:r w:rsidR="00AC40C1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5D2325">
        <w:rPr>
          <w:rFonts w:ascii="Times New Roman" w:hAnsi="Times New Roman" w:cs="Times New Roman"/>
          <w:sz w:val="24"/>
          <w:szCs w:val="24"/>
        </w:rPr>
        <w:t>91,06</w:t>
      </w:r>
      <w:r w:rsidR="00AC40C1">
        <w:rPr>
          <w:rFonts w:ascii="Times New Roman" w:hAnsi="Times New Roman" w:cs="Times New Roman"/>
          <w:sz w:val="24"/>
          <w:szCs w:val="24"/>
        </w:rPr>
        <w:t xml:space="preserve"> % исполнения к плану на год. </w:t>
      </w:r>
      <w:r w:rsidR="00A15A25">
        <w:rPr>
          <w:rFonts w:ascii="Times New Roman" w:hAnsi="Times New Roman" w:cs="Times New Roman"/>
          <w:sz w:val="24"/>
          <w:szCs w:val="24"/>
        </w:rPr>
        <w:t>Благоустро</w:t>
      </w:r>
      <w:r w:rsidR="00AC40C1">
        <w:rPr>
          <w:rFonts w:ascii="Times New Roman" w:hAnsi="Times New Roman" w:cs="Times New Roman"/>
          <w:sz w:val="24"/>
          <w:szCs w:val="24"/>
        </w:rPr>
        <w:t xml:space="preserve">йство – </w:t>
      </w:r>
      <w:r w:rsidR="005D2325">
        <w:rPr>
          <w:rFonts w:ascii="Times New Roman" w:hAnsi="Times New Roman" w:cs="Times New Roman"/>
          <w:sz w:val="24"/>
          <w:szCs w:val="24"/>
        </w:rPr>
        <w:t>548 257,76</w:t>
      </w:r>
      <w:r w:rsidR="00AC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0C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AC40C1">
        <w:rPr>
          <w:rFonts w:ascii="Times New Roman" w:hAnsi="Times New Roman" w:cs="Times New Roman"/>
          <w:sz w:val="24"/>
          <w:szCs w:val="24"/>
        </w:rPr>
        <w:t xml:space="preserve"> (</w:t>
      </w:r>
      <w:r w:rsidR="005D2325">
        <w:rPr>
          <w:rFonts w:ascii="Times New Roman" w:hAnsi="Times New Roman" w:cs="Times New Roman"/>
          <w:sz w:val="24"/>
          <w:szCs w:val="24"/>
        </w:rPr>
        <w:t>71,94</w:t>
      </w:r>
      <w:r w:rsidR="00AC40C1">
        <w:rPr>
          <w:rFonts w:ascii="Times New Roman" w:hAnsi="Times New Roman" w:cs="Times New Roman"/>
          <w:sz w:val="24"/>
          <w:szCs w:val="24"/>
        </w:rPr>
        <w:t xml:space="preserve">%). </w:t>
      </w:r>
      <w:proofErr w:type="gramStart"/>
      <w:r w:rsidR="009B1726">
        <w:rPr>
          <w:rFonts w:ascii="Times New Roman" w:hAnsi="Times New Roman" w:cs="Times New Roman"/>
          <w:sz w:val="24"/>
          <w:szCs w:val="24"/>
        </w:rPr>
        <w:t>Н</w:t>
      </w:r>
      <w:r w:rsidR="00C0547B">
        <w:rPr>
          <w:rFonts w:ascii="Times New Roman" w:hAnsi="Times New Roman" w:cs="Times New Roman"/>
          <w:sz w:val="24"/>
          <w:szCs w:val="24"/>
        </w:rPr>
        <w:t>а  Вопросы</w:t>
      </w:r>
      <w:proofErr w:type="gramEnd"/>
      <w:r w:rsidR="00C0547B">
        <w:rPr>
          <w:rFonts w:ascii="Times New Roman" w:hAnsi="Times New Roman" w:cs="Times New Roman"/>
          <w:sz w:val="24"/>
          <w:szCs w:val="24"/>
        </w:rPr>
        <w:t xml:space="preserve"> в области охраны окружающей среды – </w:t>
      </w:r>
      <w:r w:rsidR="00AC6094">
        <w:rPr>
          <w:rFonts w:ascii="Times New Roman" w:hAnsi="Times New Roman" w:cs="Times New Roman"/>
          <w:sz w:val="24"/>
          <w:szCs w:val="24"/>
        </w:rPr>
        <w:t>85 345,20</w:t>
      </w:r>
      <w:r w:rsidR="00C0547B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AC6094">
        <w:rPr>
          <w:rFonts w:ascii="Times New Roman" w:hAnsi="Times New Roman" w:cs="Times New Roman"/>
          <w:sz w:val="24"/>
          <w:szCs w:val="24"/>
        </w:rPr>
        <w:t>31,63</w:t>
      </w:r>
      <w:r w:rsidR="00C0547B">
        <w:rPr>
          <w:rFonts w:ascii="Times New Roman" w:hAnsi="Times New Roman" w:cs="Times New Roman"/>
          <w:sz w:val="24"/>
          <w:szCs w:val="24"/>
        </w:rPr>
        <w:t>%).</w:t>
      </w:r>
      <w:r w:rsidR="00815DEA">
        <w:rPr>
          <w:rFonts w:ascii="Times New Roman" w:hAnsi="Times New Roman" w:cs="Times New Roman"/>
          <w:sz w:val="24"/>
          <w:szCs w:val="24"/>
        </w:rPr>
        <w:t xml:space="preserve"> </w:t>
      </w:r>
      <w:r w:rsidR="00C0547B">
        <w:rPr>
          <w:rFonts w:ascii="Times New Roman" w:hAnsi="Times New Roman" w:cs="Times New Roman"/>
          <w:sz w:val="24"/>
          <w:szCs w:val="24"/>
        </w:rPr>
        <w:t xml:space="preserve">На </w:t>
      </w:r>
      <w:r w:rsidR="00815DEA">
        <w:rPr>
          <w:rFonts w:ascii="Times New Roman" w:hAnsi="Times New Roman" w:cs="Times New Roman"/>
          <w:sz w:val="24"/>
          <w:szCs w:val="24"/>
        </w:rPr>
        <w:t xml:space="preserve"> </w:t>
      </w:r>
      <w:r w:rsidR="00C0547B">
        <w:rPr>
          <w:rFonts w:ascii="Times New Roman" w:hAnsi="Times New Roman" w:cs="Times New Roman"/>
          <w:sz w:val="24"/>
          <w:szCs w:val="24"/>
        </w:rPr>
        <w:t>Коммунальное хозяйство направлено 39</w:t>
      </w:r>
      <w:r w:rsidR="007A6A3D">
        <w:rPr>
          <w:rFonts w:ascii="Times New Roman" w:hAnsi="Times New Roman" w:cs="Times New Roman"/>
          <w:sz w:val="24"/>
          <w:szCs w:val="24"/>
        </w:rPr>
        <w:t xml:space="preserve"> </w:t>
      </w:r>
      <w:r w:rsidR="00C0547B">
        <w:rPr>
          <w:rFonts w:ascii="Times New Roman" w:hAnsi="Times New Roman" w:cs="Times New Roman"/>
          <w:sz w:val="24"/>
          <w:szCs w:val="24"/>
        </w:rPr>
        <w:t>700,00 рублей (100%).</w:t>
      </w:r>
    </w:p>
    <w:p w14:paraId="20584030" w14:textId="77777777"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7026D"/>
    <w:rsid w:val="000755B6"/>
    <w:rsid w:val="00083455"/>
    <w:rsid w:val="00085243"/>
    <w:rsid w:val="000B6553"/>
    <w:rsid w:val="000C527E"/>
    <w:rsid w:val="001162B9"/>
    <w:rsid w:val="00143FAC"/>
    <w:rsid w:val="0015613A"/>
    <w:rsid w:val="00162F15"/>
    <w:rsid w:val="00164DD7"/>
    <w:rsid w:val="00175A54"/>
    <w:rsid w:val="001805CF"/>
    <w:rsid w:val="00187E52"/>
    <w:rsid w:val="001A7716"/>
    <w:rsid w:val="001C0870"/>
    <w:rsid w:val="001C1511"/>
    <w:rsid w:val="001D7939"/>
    <w:rsid w:val="002130C6"/>
    <w:rsid w:val="0021789F"/>
    <w:rsid w:val="00235AC8"/>
    <w:rsid w:val="00260302"/>
    <w:rsid w:val="00291839"/>
    <w:rsid w:val="002918C0"/>
    <w:rsid w:val="002B7F44"/>
    <w:rsid w:val="002C7D18"/>
    <w:rsid w:val="002F1C73"/>
    <w:rsid w:val="003017AF"/>
    <w:rsid w:val="00307A20"/>
    <w:rsid w:val="00325405"/>
    <w:rsid w:val="00325490"/>
    <w:rsid w:val="003274DB"/>
    <w:rsid w:val="00337CD4"/>
    <w:rsid w:val="00372155"/>
    <w:rsid w:val="00373282"/>
    <w:rsid w:val="00380415"/>
    <w:rsid w:val="00386DBA"/>
    <w:rsid w:val="003B2C3F"/>
    <w:rsid w:val="003C5C23"/>
    <w:rsid w:val="003C6921"/>
    <w:rsid w:val="003D361D"/>
    <w:rsid w:val="003F0E7C"/>
    <w:rsid w:val="00407D4D"/>
    <w:rsid w:val="004131BE"/>
    <w:rsid w:val="004249F0"/>
    <w:rsid w:val="0043429C"/>
    <w:rsid w:val="0044465C"/>
    <w:rsid w:val="004477B5"/>
    <w:rsid w:val="00470F3B"/>
    <w:rsid w:val="00472954"/>
    <w:rsid w:val="004A4182"/>
    <w:rsid w:val="004B328C"/>
    <w:rsid w:val="004C288B"/>
    <w:rsid w:val="004E229B"/>
    <w:rsid w:val="004F0197"/>
    <w:rsid w:val="004F0CBC"/>
    <w:rsid w:val="005027F3"/>
    <w:rsid w:val="00505572"/>
    <w:rsid w:val="00525C8C"/>
    <w:rsid w:val="00535BF5"/>
    <w:rsid w:val="005551C4"/>
    <w:rsid w:val="00572CCE"/>
    <w:rsid w:val="00583ED9"/>
    <w:rsid w:val="005D2325"/>
    <w:rsid w:val="005F05C2"/>
    <w:rsid w:val="005F7625"/>
    <w:rsid w:val="00613073"/>
    <w:rsid w:val="0062379E"/>
    <w:rsid w:val="00653A13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D1AE1"/>
    <w:rsid w:val="006F27C5"/>
    <w:rsid w:val="006F7B62"/>
    <w:rsid w:val="00700BF5"/>
    <w:rsid w:val="00716809"/>
    <w:rsid w:val="00723E28"/>
    <w:rsid w:val="00736E4E"/>
    <w:rsid w:val="0074047F"/>
    <w:rsid w:val="0076132F"/>
    <w:rsid w:val="00767696"/>
    <w:rsid w:val="00787669"/>
    <w:rsid w:val="00791EB4"/>
    <w:rsid w:val="007A1E75"/>
    <w:rsid w:val="007A6A3D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7F7A"/>
    <w:rsid w:val="0085154D"/>
    <w:rsid w:val="00851806"/>
    <w:rsid w:val="008641D0"/>
    <w:rsid w:val="00870FF4"/>
    <w:rsid w:val="00886CA5"/>
    <w:rsid w:val="008A717B"/>
    <w:rsid w:val="008B2167"/>
    <w:rsid w:val="008C00C2"/>
    <w:rsid w:val="008F6AEA"/>
    <w:rsid w:val="00923F30"/>
    <w:rsid w:val="00944B82"/>
    <w:rsid w:val="009533EC"/>
    <w:rsid w:val="00991A82"/>
    <w:rsid w:val="009978A0"/>
    <w:rsid w:val="009B0DA9"/>
    <w:rsid w:val="009B1726"/>
    <w:rsid w:val="009D12E0"/>
    <w:rsid w:val="009D2C32"/>
    <w:rsid w:val="009F34D0"/>
    <w:rsid w:val="00A15A25"/>
    <w:rsid w:val="00A1629F"/>
    <w:rsid w:val="00A34059"/>
    <w:rsid w:val="00A53992"/>
    <w:rsid w:val="00A72484"/>
    <w:rsid w:val="00AA5047"/>
    <w:rsid w:val="00AA76EC"/>
    <w:rsid w:val="00AC40C1"/>
    <w:rsid w:val="00AC6094"/>
    <w:rsid w:val="00AD5540"/>
    <w:rsid w:val="00AD5CDC"/>
    <w:rsid w:val="00AE1664"/>
    <w:rsid w:val="00AE22E6"/>
    <w:rsid w:val="00AF2A31"/>
    <w:rsid w:val="00B06706"/>
    <w:rsid w:val="00B17085"/>
    <w:rsid w:val="00B17AD8"/>
    <w:rsid w:val="00B20C96"/>
    <w:rsid w:val="00B54CDD"/>
    <w:rsid w:val="00B646D5"/>
    <w:rsid w:val="00B66834"/>
    <w:rsid w:val="00B73D35"/>
    <w:rsid w:val="00B75F01"/>
    <w:rsid w:val="00B825E8"/>
    <w:rsid w:val="00B82799"/>
    <w:rsid w:val="00B83CFE"/>
    <w:rsid w:val="00B8666E"/>
    <w:rsid w:val="00BB1BD3"/>
    <w:rsid w:val="00BC161E"/>
    <w:rsid w:val="00BC7E9F"/>
    <w:rsid w:val="00BD1FD5"/>
    <w:rsid w:val="00BF16EE"/>
    <w:rsid w:val="00BF41E3"/>
    <w:rsid w:val="00C053D6"/>
    <w:rsid w:val="00C0547B"/>
    <w:rsid w:val="00C10F78"/>
    <w:rsid w:val="00C15054"/>
    <w:rsid w:val="00C47F21"/>
    <w:rsid w:val="00C540C8"/>
    <w:rsid w:val="00C62194"/>
    <w:rsid w:val="00C63A03"/>
    <w:rsid w:val="00C649B6"/>
    <w:rsid w:val="00C74D8A"/>
    <w:rsid w:val="00C852AE"/>
    <w:rsid w:val="00CA03E8"/>
    <w:rsid w:val="00CA2A3A"/>
    <w:rsid w:val="00CC1136"/>
    <w:rsid w:val="00CD4DDE"/>
    <w:rsid w:val="00CE75AB"/>
    <w:rsid w:val="00CF5C2B"/>
    <w:rsid w:val="00D05FD0"/>
    <w:rsid w:val="00D07E24"/>
    <w:rsid w:val="00D16D87"/>
    <w:rsid w:val="00D20124"/>
    <w:rsid w:val="00D303A8"/>
    <w:rsid w:val="00D31B5E"/>
    <w:rsid w:val="00D43D36"/>
    <w:rsid w:val="00D66B12"/>
    <w:rsid w:val="00D75A08"/>
    <w:rsid w:val="00D86CF7"/>
    <w:rsid w:val="00D9116C"/>
    <w:rsid w:val="00D9156F"/>
    <w:rsid w:val="00D93C62"/>
    <w:rsid w:val="00DA18C7"/>
    <w:rsid w:val="00DE0BA1"/>
    <w:rsid w:val="00DE5A14"/>
    <w:rsid w:val="00DE7DC5"/>
    <w:rsid w:val="00DF3549"/>
    <w:rsid w:val="00E13B37"/>
    <w:rsid w:val="00E22079"/>
    <w:rsid w:val="00E26524"/>
    <w:rsid w:val="00E4504F"/>
    <w:rsid w:val="00E54453"/>
    <w:rsid w:val="00E675FB"/>
    <w:rsid w:val="00E954D2"/>
    <w:rsid w:val="00EB483A"/>
    <w:rsid w:val="00EB5BF7"/>
    <w:rsid w:val="00ED052E"/>
    <w:rsid w:val="00F4212D"/>
    <w:rsid w:val="00F514A6"/>
    <w:rsid w:val="00F6723F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C820"/>
  <w15:docId w15:val="{5DCE4081-9108-4967-9F3C-B0C0904F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мку</cp:lastModifiedBy>
  <cp:revision>2</cp:revision>
  <cp:lastPrinted>2019-06-13T04:02:00Z</cp:lastPrinted>
  <dcterms:created xsi:type="dcterms:W3CDTF">2021-12-15T09:44:00Z</dcterms:created>
  <dcterms:modified xsi:type="dcterms:W3CDTF">2021-12-15T09:44:00Z</dcterms:modified>
</cp:coreProperties>
</file>