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411D3EF5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b/>
          <w:sz w:val="24"/>
          <w:szCs w:val="24"/>
        </w:rPr>
        <w:t>4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842100">
        <w:rPr>
          <w:rFonts w:ascii="Times New Roman" w:hAnsi="Times New Roman" w:cs="Times New Roman"/>
          <w:b/>
          <w:sz w:val="24"/>
          <w:szCs w:val="24"/>
        </w:rPr>
        <w:t>а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84700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4955B0B7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880B8F">
        <w:rPr>
          <w:rFonts w:ascii="Times New Roman" w:hAnsi="Times New Roman" w:cs="Times New Roman"/>
          <w:sz w:val="24"/>
          <w:szCs w:val="24"/>
        </w:rPr>
        <w:t>мая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62740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80B8F">
        <w:rPr>
          <w:rFonts w:ascii="Times New Roman" w:hAnsi="Times New Roman" w:cs="Times New Roman"/>
          <w:sz w:val="24"/>
          <w:szCs w:val="24"/>
        </w:rPr>
        <w:t>1727708,</w:t>
      </w:r>
      <w:proofErr w:type="gramStart"/>
      <w:r w:rsidR="00880B8F">
        <w:rPr>
          <w:rFonts w:ascii="Times New Roman" w:hAnsi="Times New Roman" w:cs="Times New Roman"/>
          <w:sz w:val="24"/>
          <w:szCs w:val="24"/>
        </w:rPr>
        <w:t>19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E4E5E">
        <w:rPr>
          <w:rFonts w:ascii="Times New Roman" w:hAnsi="Times New Roman" w:cs="Times New Roman"/>
          <w:sz w:val="24"/>
          <w:szCs w:val="24"/>
        </w:rPr>
        <w:t xml:space="preserve"> ( </w:t>
      </w:r>
      <w:r w:rsidR="00880B8F">
        <w:rPr>
          <w:rFonts w:ascii="Times New Roman" w:hAnsi="Times New Roman" w:cs="Times New Roman"/>
          <w:sz w:val="24"/>
          <w:szCs w:val="24"/>
        </w:rPr>
        <w:t>48,90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2F4751">
        <w:rPr>
          <w:rFonts w:ascii="Times New Roman" w:hAnsi="Times New Roman" w:cs="Times New Roman"/>
          <w:sz w:val="24"/>
          <w:szCs w:val="24"/>
        </w:rPr>
        <w:t>. Осн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880B8F">
        <w:rPr>
          <w:rFonts w:ascii="Times New Roman" w:hAnsi="Times New Roman" w:cs="Times New Roman"/>
          <w:sz w:val="24"/>
          <w:szCs w:val="24"/>
        </w:rPr>
        <w:t>50191,88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sz w:val="24"/>
          <w:szCs w:val="24"/>
        </w:rPr>
        <w:t>11,34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880B8F">
        <w:rPr>
          <w:rFonts w:ascii="Times New Roman" w:hAnsi="Times New Roman" w:cs="Times New Roman"/>
          <w:sz w:val="24"/>
          <w:szCs w:val="24"/>
        </w:rPr>
        <w:t xml:space="preserve"> Единый сельскохозяйственный налог составляет -45659,10 руб.,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</w:t>
      </w:r>
      <w:r w:rsidR="002F4751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880B8F">
        <w:rPr>
          <w:rFonts w:ascii="Times New Roman" w:hAnsi="Times New Roman" w:cs="Times New Roman"/>
          <w:sz w:val="24"/>
          <w:szCs w:val="24"/>
        </w:rPr>
        <w:t>17025,92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880B8F">
        <w:rPr>
          <w:rFonts w:ascii="Times New Roman" w:hAnsi="Times New Roman" w:cs="Times New Roman"/>
          <w:sz w:val="24"/>
          <w:szCs w:val="24"/>
        </w:rPr>
        <w:t>43,43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  <w:r w:rsidR="00087D9C">
        <w:rPr>
          <w:rFonts w:ascii="Times New Roman" w:hAnsi="Times New Roman" w:cs="Times New Roman"/>
          <w:sz w:val="24"/>
          <w:szCs w:val="24"/>
        </w:rPr>
        <w:t>Доходы от компенсации затрат государства – 124 166,51 рублей.</w:t>
      </w:r>
    </w:p>
    <w:p w14:paraId="34AD9DF6" w14:textId="47EDC02D" w:rsidR="0090096C" w:rsidRPr="008132F1" w:rsidRDefault="0090096C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880B8F">
        <w:rPr>
          <w:rFonts w:ascii="Times New Roman" w:hAnsi="Times New Roman" w:cs="Times New Roman"/>
          <w:sz w:val="24"/>
          <w:szCs w:val="24"/>
        </w:rPr>
        <w:t>1527865,00</w:t>
      </w:r>
      <w:r w:rsidR="00B049CB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sz w:val="24"/>
          <w:szCs w:val="24"/>
        </w:rPr>
        <w:t>52,39</w:t>
      </w:r>
      <w:r>
        <w:rPr>
          <w:rFonts w:ascii="Times New Roman" w:hAnsi="Times New Roman" w:cs="Times New Roman"/>
          <w:sz w:val="24"/>
          <w:szCs w:val="24"/>
        </w:rPr>
        <w:t xml:space="preserve"> %  исполнения к плану на год.</w:t>
      </w:r>
    </w:p>
    <w:p w14:paraId="580EC544" w14:textId="6F5ACA6B" w:rsidR="00CB5133" w:rsidRDefault="005027F3" w:rsidP="00CB51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B049CB">
        <w:rPr>
          <w:rFonts w:ascii="Times New Roman" w:hAnsi="Times New Roman" w:cs="Times New Roman"/>
          <w:sz w:val="24"/>
          <w:szCs w:val="24"/>
        </w:rPr>
        <w:t>-</w:t>
      </w:r>
      <w:r w:rsidR="00880B8F">
        <w:rPr>
          <w:rFonts w:ascii="Times New Roman" w:hAnsi="Times New Roman" w:cs="Times New Roman"/>
          <w:sz w:val="24"/>
          <w:szCs w:val="24"/>
        </w:rPr>
        <w:t>апрель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B03BF4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880B8F">
        <w:rPr>
          <w:rFonts w:ascii="Times New Roman" w:hAnsi="Times New Roman" w:cs="Times New Roman"/>
          <w:sz w:val="24"/>
          <w:szCs w:val="24"/>
        </w:rPr>
        <w:t>1</w:t>
      </w:r>
      <w:r w:rsidR="00925674">
        <w:rPr>
          <w:rFonts w:ascii="Times New Roman" w:hAnsi="Times New Roman" w:cs="Times New Roman"/>
          <w:sz w:val="24"/>
          <w:szCs w:val="24"/>
        </w:rPr>
        <w:t> </w:t>
      </w:r>
      <w:r w:rsidR="00880B8F">
        <w:rPr>
          <w:rFonts w:ascii="Times New Roman" w:hAnsi="Times New Roman" w:cs="Times New Roman"/>
          <w:sz w:val="24"/>
          <w:szCs w:val="24"/>
        </w:rPr>
        <w:t>237</w:t>
      </w:r>
      <w:r w:rsidR="00925674">
        <w:rPr>
          <w:rFonts w:ascii="Times New Roman" w:hAnsi="Times New Roman" w:cs="Times New Roman"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sz w:val="24"/>
          <w:szCs w:val="24"/>
        </w:rPr>
        <w:t>542,45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CB513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880B8F">
        <w:rPr>
          <w:rFonts w:ascii="Times New Roman" w:hAnsi="Times New Roman" w:cs="Times New Roman"/>
          <w:sz w:val="24"/>
          <w:szCs w:val="24"/>
        </w:rPr>
        <w:t>35,03</w:t>
      </w:r>
      <w:r w:rsidR="00CB5133">
        <w:rPr>
          <w:rFonts w:ascii="Times New Roman" w:hAnsi="Times New Roman" w:cs="Times New Roman"/>
          <w:sz w:val="24"/>
          <w:szCs w:val="24"/>
        </w:rPr>
        <w:t xml:space="preserve">%. В отраслевой структуре расходов </w:t>
      </w:r>
      <w:r w:rsidR="0013424D">
        <w:rPr>
          <w:rFonts w:ascii="Times New Roman" w:hAnsi="Times New Roman" w:cs="Times New Roman"/>
          <w:sz w:val="24"/>
          <w:szCs w:val="24"/>
        </w:rPr>
        <w:t>на Мероприятия в области коммунального хозяйства направлено</w:t>
      </w:r>
      <w:r w:rsidR="00CB5133">
        <w:rPr>
          <w:rFonts w:ascii="Times New Roman" w:hAnsi="Times New Roman" w:cs="Times New Roman"/>
          <w:sz w:val="24"/>
          <w:szCs w:val="24"/>
        </w:rPr>
        <w:t xml:space="preserve">  - </w:t>
      </w:r>
      <w:r w:rsidR="0013424D">
        <w:rPr>
          <w:rFonts w:ascii="Times New Roman" w:hAnsi="Times New Roman" w:cs="Times New Roman"/>
          <w:sz w:val="24"/>
          <w:szCs w:val="24"/>
        </w:rPr>
        <w:t>114 800,00 рублей, что составляет</w:t>
      </w:r>
      <w:r w:rsidR="00CB5133">
        <w:rPr>
          <w:rFonts w:ascii="Times New Roman" w:hAnsi="Times New Roman" w:cs="Times New Roman"/>
          <w:sz w:val="24"/>
          <w:szCs w:val="24"/>
        </w:rPr>
        <w:t xml:space="preserve"> </w:t>
      </w:r>
      <w:r w:rsidR="0013424D">
        <w:rPr>
          <w:rFonts w:ascii="Times New Roman" w:hAnsi="Times New Roman" w:cs="Times New Roman"/>
          <w:sz w:val="24"/>
          <w:szCs w:val="24"/>
        </w:rPr>
        <w:t>100</w:t>
      </w:r>
      <w:r w:rsidR="00CB5133">
        <w:rPr>
          <w:rFonts w:ascii="Times New Roman" w:hAnsi="Times New Roman" w:cs="Times New Roman"/>
          <w:sz w:val="24"/>
          <w:szCs w:val="24"/>
        </w:rPr>
        <w:t>%</w:t>
      </w:r>
      <w:r w:rsidR="00087D9C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B049CB">
        <w:rPr>
          <w:rFonts w:ascii="Times New Roman" w:hAnsi="Times New Roman" w:cs="Times New Roman"/>
          <w:sz w:val="24"/>
          <w:szCs w:val="24"/>
        </w:rPr>
        <w:t xml:space="preserve"> </w:t>
      </w:r>
      <w:r w:rsidR="00A85843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087D9C">
        <w:rPr>
          <w:rFonts w:ascii="Times New Roman" w:hAnsi="Times New Roman" w:cs="Times New Roman"/>
          <w:sz w:val="24"/>
          <w:szCs w:val="24"/>
        </w:rPr>
        <w:t>направлено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087D9C">
        <w:rPr>
          <w:rFonts w:ascii="Times New Roman" w:hAnsi="Times New Roman" w:cs="Times New Roman"/>
          <w:sz w:val="24"/>
          <w:szCs w:val="24"/>
        </w:rPr>
        <w:t>–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sz w:val="24"/>
          <w:szCs w:val="24"/>
        </w:rPr>
        <w:t>189</w:t>
      </w:r>
      <w:r w:rsidR="00925674">
        <w:rPr>
          <w:rFonts w:ascii="Times New Roman" w:hAnsi="Times New Roman" w:cs="Times New Roman"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sz w:val="24"/>
          <w:szCs w:val="24"/>
        </w:rPr>
        <w:t>065,36</w:t>
      </w:r>
      <w:r w:rsidR="00A8584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880B8F">
        <w:rPr>
          <w:rFonts w:ascii="Times New Roman" w:hAnsi="Times New Roman" w:cs="Times New Roman"/>
          <w:sz w:val="24"/>
          <w:szCs w:val="24"/>
        </w:rPr>
        <w:t>55,44</w:t>
      </w:r>
      <w:r w:rsidR="00A85843">
        <w:rPr>
          <w:rFonts w:ascii="Times New Roman" w:hAnsi="Times New Roman" w:cs="Times New Roman"/>
          <w:sz w:val="24"/>
          <w:szCs w:val="24"/>
        </w:rPr>
        <w:t xml:space="preserve"> % исполнения к плану на год. Благоустройство – </w:t>
      </w:r>
      <w:r w:rsidR="00087D9C">
        <w:rPr>
          <w:rFonts w:ascii="Times New Roman" w:hAnsi="Times New Roman" w:cs="Times New Roman"/>
          <w:sz w:val="24"/>
          <w:szCs w:val="24"/>
        </w:rPr>
        <w:t>20 000,00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84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85843">
        <w:rPr>
          <w:rFonts w:ascii="Times New Roman" w:hAnsi="Times New Roman" w:cs="Times New Roman"/>
          <w:sz w:val="24"/>
          <w:szCs w:val="24"/>
        </w:rPr>
        <w:t xml:space="preserve"> (</w:t>
      </w:r>
      <w:r w:rsidR="00880B8F">
        <w:rPr>
          <w:rFonts w:ascii="Times New Roman" w:hAnsi="Times New Roman" w:cs="Times New Roman"/>
          <w:sz w:val="24"/>
          <w:szCs w:val="24"/>
        </w:rPr>
        <w:t>3,19</w:t>
      </w:r>
      <w:r w:rsidR="00A85843">
        <w:rPr>
          <w:rFonts w:ascii="Times New Roman" w:hAnsi="Times New Roman" w:cs="Times New Roman"/>
          <w:sz w:val="24"/>
          <w:szCs w:val="24"/>
        </w:rPr>
        <w:t>%).</w:t>
      </w:r>
    </w:p>
    <w:p w14:paraId="6C875F19" w14:textId="1CE9D58F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87D9C"/>
    <w:rsid w:val="000C527E"/>
    <w:rsid w:val="000D3C6C"/>
    <w:rsid w:val="001162B9"/>
    <w:rsid w:val="0013424D"/>
    <w:rsid w:val="00143FAC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C7D18"/>
    <w:rsid w:val="002F1C73"/>
    <w:rsid w:val="002F4751"/>
    <w:rsid w:val="003017AF"/>
    <w:rsid w:val="00307A20"/>
    <w:rsid w:val="00325405"/>
    <w:rsid w:val="00325490"/>
    <w:rsid w:val="003274DB"/>
    <w:rsid w:val="00337CD4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576E4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E4E5E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2100"/>
    <w:rsid w:val="00847F7A"/>
    <w:rsid w:val="0085154D"/>
    <w:rsid w:val="00851806"/>
    <w:rsid w:val="00870FF4"/>
    <w:rsid w:val="00880B8F"/>
    <w:rsid w:val="00886CA5"/>
    <w:rsid w:val="008A717B"/>
    <w:rsid w:val="008B2167"/>
    <w:rsid w:val="008C00C2"/>
    <w:rsid w:val="008F6AEA"/>
    <w:rsid w:val="0090096C"/>
    <w:rsid w:val="00923F30"/>
    <w:rsid w:val="00925674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85843"/>
    <w:rsid w:val="00AA5047"/>
    <w:rsid w:val="00AA76EC"/>
    <w:rsid w:val="00AD5540"/>
    <w:rsid w:val="00AD5CDC"/>
    <w:rsid w:val="00AE1664"/>
    <w:rsid w:val="00AE22E6"/>
    <w:rsid w:val="00AF2A31"/>
    <w:rsid w:val="00B03BF4"/>
    <w:rsid w:val="00B049CB"/>
    <w:rsid w:val="00B06706"/>
    <w:rsid w:val="00B17085"/>
    <w:rsid w:val="00B20C96"/>
    <w:rsid w:val="00B54CDD"/>
    <w:rsid w:val="00B62740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E62EA"/>
    <w:rsid w:val="00BF16EE"/>
    <w:rsid w:val="00BF41E3"/>
    <w:rsid w:val="00C053D6"/>
    <w:rsid w:val="00C10F78"/>
    <w:rsid w:val="00C15054"/>
    <w:rsid w:val="00C47F21"/>
    <w:rsid w:val="00C63A03"/>
    <w:rsid w:val="00C649B6"/>
    <w:rsid w:val="00C74D8A"/>
    <w:rsid w:val="00C852AE"/>
    <w:rsid w:val="00CA03E8"/>
    <w:rsid w:val="00CA2A3A"/>
    <w:rsid w:val="00CB5133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22079"/>
    <w:rsid w:val="00E26524"/>
    <w:rsid w:val="00E30B41"/>
    <w:rsid w:val="00E4504F"/>
    <w:rsid w:val="00E54453"/>
    <w:rsid w:val="00E675FB"/>
    <w:rsid w:val="00E954D2"/>
    <w:rsid w:val="00EB483A"/>
    <w:rsid w:val="00EB5BF7"/>
    <w:rsid w:val="00ED052E"/>
    <w:rsid w:val="00F07A13"/>
    <w:rsid w:val="00F4212D"/>
    <w:rsid w:val="00F47A33"/>
    <w:rsid w:val="00F514A6"/>
    <w:rsid w:val="00F6723F"/>
    <w:rsid w:val="00F8470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67367174-F50A-4CF6-B658-8A1A18FA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</cp:revision>
  <cp:lastPrinted>2019-06-13T04:02:00Z</cp:lastPrinted>
  <dcterms:created xsi:type="dcterms:W3CDTF">2022-05-18T03:36:00Z</dcterms:created>
  <dcterms:modified xsi:type="dcterms:W3CDTF">2022-05-18T03:36:00Z</dcterms:modified>
</cp:coreProperties>
</file>