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13EFDFA0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100">
        <w:rPr>
          <w:rFonts w:ascii="Times New Roman" w:hAnsi="Times New Roman" w:cs="Times New Roman"/>
          <w:b/>
          <w:sz w:val="24"/>
          <w:szCs w:val="24"/>
        </w:rPr>
        <w:t>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842100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84700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66E54A46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F47A33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62740">
        <w:rPr>
          <w:rFonts w:ascii="Times New Roman" w:hAnsi="Times New Roman" w:cs="Times New Roman"/>
          <w:sz w:val="24"/>
          <w:szCs w:val="24"/>
        </w:rPr>
        <w:t>610 923,90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6E4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E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2740">
        <w:rPr>
          <w:rFonts w:ascii="Times New Roman" w:hAnsi="Times New Roman" w:cs="Times New Roman"/>
          <w:sz w:val="24"/>
          <w:szCs w:val="24"/>
        </w:rPr>
        <w:t>18,47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2F4751">
        <w:rPr>
          <w:rFonts w:ascii="Times New Roman" w:hAnsi="Times New Roman" w:cs="Times New Roman"/>
          <w:sz w:val="24"/>
          <w:szCs w:val="24"/>
        </w:rPr>
        <w:t>25 595,16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F4751">
        <w:rPr>
          <w:rFonts w:ascii="Times New Roman" w:hAnsi="Times New Roman" w:cs="Times New Roman"/>
          <w:sz w:val="24"/>
          <w:szCs w:val="24"/>
        </w:rPr>
        <w:t>5,78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2F4751">
        <w:rPr>
          <w:rFonts w:ascii="Times New Roman" w:hAnsi="Times New Roman" w:cs="Times New Roman"/>
          <w:sz w:val="24"/>
          <w:szCs w:val="24"/>
        </w:rPr>
        <w:t>4 183,26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2F4751">
        <w:rPr>
          <w:rFonts w:ascii="Times New Roman" w:hAnsi="Times New Roman" w:cs="Times New Roman"/>
          <w:sz w:val="24"/>
          <w:szCs w:val="24"/>
        </w:rPr>
        <w:t>10,67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34AD9DF6" w14:textId="23E93659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>
        <w:rPr>
          <w:rFonts w:ascii="Times New Roman" w:hAnsi="Times New Roman" w:cs="Times New Roman"/>
          <w:sz w:val="24"/>
          <w:szCs w:val="24"/>
        </w:rPr>
        <w:t>494 141,00</w:t>
      </w:r>
      <w:r>
        <w:rPr>
          <w:rFonts w:ascii="Times New Roman" w:hAnsi="Times New Roman" w:cs="Times New Roman"/>
          <w:sz w:val="24"/>
          <w:szCs w:val="24"/>
        </w:rPr>
        <w:t xml:space="preserve"> рублей, что составляет, </w:t>
      </w:r>
      <w:r>
        <w:rPr>
          <w:rFonts w:ascii="Times New Roman" w:hAnsi="Times New Roman" w:cs="Times New Roman"/>
          <w:sz w:val="24"/>
          <w:szCs w:val="24"/>
        </w:rPr>
        <w:t>18,37</w:t>
      </w:r>
      <w:r>
        <w:rPr>
          <w:rFonts w:ascii="Times New Roman" w:hAnsi="Times New Roman" w:cs="Times New Roman"/>
          <w:sz w:val="24"/>
          <w:szCs w:val="24"/>
        </w:rPr>
        <w:t xml:space="preserve"> %  исполнения к плану на год.</w:t>
      </w:r>
      <w:bookmarkStart w:id="0" w:name="_GoBack"/>
      <w:bookmarkEnd w:id="0"/>
    </w:p>
    <w:p w14:paraId="580EC544" w14:textId="42E9D9A6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F47A33">
        <w:rPr>
          <w:rFonts w:ascii="Times New Roman" w:hAnsi="Times New Roman" w:cs="Times New Roman"/>
          <w:sz w:val="24"/>
          <w:szCs w:val="24"/>
        </w:rPr>
        <w:t xml:space="preserve">-февраль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03BF4">
        <w:rPr>
          <w:rFonts w:ascii="Times New Roman" w:hAnsi="Times New Roman" w:cs="Times New Roman"/>
          <w:sz w:val="24"/>
          <w:szCs w:val="24"/>
        </w:rPr>
        <w:t>346 792,79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10,49%.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13424D"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3424D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096C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3BF4"/>
    <w:rsid w:val="00B06706"/>
    <w:rsid w:val="00B17085"/>
    <w:rsid w:val="00B20C96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D052E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10</cp:revision>
  <cp:lastPrinted>2019-06-13T04:02:00Z</cp:lastPrinted>
  <dcterms:created xsi:type="dcterms:W3CDTF">2021-03-12T12:46:00Z</dcterms:created>
  <dcterms:modified xsi:type="dcterms:W3CDTF">2022-03-09T17:21:00Z</dcterms:modified>
</cp:coreProperties>
</file>